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0F2083" w14:textId="77777777" w:rsidR="00F9378E" w:rsidRDefault="00F9378E">
      <w:pPr>
        <w:pStyle w:val="BodyText"/>
        <w:rPr>
          <w:rFonts w:ascii="Times New Roman"/>
          <w:sz w:val="20"/>
        </w:rPr>
      </w:pPr>
    </w:p>
    <w:p w14:paraId="395F0194" w14:textId="77777777" w:rsidR="00F9378E" w:rsidRDefault="00F9378E">
      <w:pPr>
        <w:pStyle w:val="BodyText"/>
        <w:spacing w:before="11"/>
        <w:rPr>
          <w:rFonts w:ascii="Times New Roman"/>
          <w:sz w:val="19"/>
        </w:rPr>
      </w:pPr>
    </w:p>
    <w:p w14:paraId="0CCC6941" w14:textId="77777777" w:rsidR="00F9378E" w:rsidRDefault="00267F8A">
      <w:pPr>
        <w:spacing w:before="94"/>
        <w:ind w:left="8989" w:right="221" w:firstLine="870"/>
        <w:jc w:val="right"/>
        <w:rPr>
          <w:sz w:val="18"/>
        </w:rPr>
      </w:pPr>
      <w:r>
        <w:rPr>
          <w:noProof/>
        </w:rPr>
        <w:drawing>
          <wp:anchor distT="0" distB="0" distL="0" distR="0" simplePos="0" relativeHeight="251657728" behindDoc="0" locked="0" layoutInCell="1" allowOverlap="1" wp14:anchorId="2C090A7C" wp14:editId="71E3F589">
            <wp:simplePos x="0" y="0"/>
            <wp:positionH relativeFrom="page">
              <wp:posOffset>342900</wp:posOffset>
            </wp:positionH>
            <wp:positionV relativeFrom="paragraph">
              <wp:posOffset>-292578</wp:posOffset>
            </wp:positionV>
            <wp:extent cx="1676400" cy="140512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676400" cy="1405127"/>
                    </a:xfrm>
                    <a:prstGeom prst="rect">
                      <a:avLst/>
                    </a:prstGeom>
                  </pic:spPr>
                </pic:pic>
              </a:graphicData>
            </a:graphic>
          </wp:anchor>
        </w:drawing>
      </w:r>
      <w:r>
        <w:rPr>
          <w:b/>
          <w:color w:val="FF0000"/>
          <w:sz w:val="18"/>
        </w:rPr>
        <w:t>Online</w:t>
      </w:r>
      <w:r>
        <w:rPr>
          <w:b/>
          <w:color w:val="FF0000"/>
          <w:spacing w:val="8"/>
          <w:sz w:val="18"/>
        </w:rPr>
        <w:t xml:space="preserve"> </w:t>
      </w:r>
      <w:r>
        <w:rPr>
          <w:b/>
          <w:color w:val="FF0000"/>
          <w:spacing w:val="-4"/>
          <w:sz w:val="18"/>
        </w:rPr>
        <w:t>Blinds</w:t>
      </w:r>
      <w:r>
        <w:rPr>
          <w:b/>
          <w:color w:val="FF0000"/>
          <w:sz w:val="18"/>
        </w:rPr>
        <w:t xml:space="preserve"> </w:t>
      </w:r>
      <w:hyperlink r:id="rId6">
        <w:r>
          <w:rPr>
            <w:color w:val="0000FF"/>
            <w:spacing w:val="-1"/>
            <w:sz w:val="18"/>
            <w:u w:val="single" w:color="0000FF"/>
          </w:rPr>
          <w:t>www.onlineblinds.com.au</w:t>
        </w:r>
      </w:hyperlink>
      <w:r>
        <w:rPr>
          <w:color w:val="0000FF"/>
          <w:spacing w:val="-1"/>
          <w:sz w:val="18"/>
        </w:rPr>
        <w:t xml:space="preserve"> </w:t>
      </w:r>
      <w:r>
        <w:rPr>
          <w:sz w:val="18"/>
        </w:rPr>
        <w:t>Phone: 1800 350</w:t>
      </w:r>
      <w:r>
        <w:rPr>
          <w:spacing w:val="-9"/>
          <w:sz w:val="18"/>
        </w:rPr>
        <w:t xml:space="preserve"> </w:t>
      </w:r>
      <w:r>
        <w:rPr>
          <w:sz w:val="18"/>
        </w:rPr>
        <w:t>221</w:t>
      </w:r>
    </w:p>
    <w:p w14:paraId="14489ECC" w14:textId="77777777" w:rsidR="00F9378E" w:rsidRDefault="00267F8A">
      <w:pPr>
        <w:ind w:right="222"/>
        <w:jc w:val="right"/>
        <w:rPr>
          <w:sz w:val="18"/>
        </w:rPr>
      </w:pPr>
      <w:r>
        <w:rPr>
          <w:sz w:val="18"/>
        </w:rPr>
        <w:t>Email:</w:t>
      </w:r>
      <w:r>
        <w:rPr>
          <w:spacing w:val="-23"/>
          <w:sz w:val="18"/>
        </w:rPr>
        <w:t xml:space="preserve"> </w:t>
      </w:r>
      <w:hyperlink r:id="rId7">
        <w:r>
          <w:rPr>
            <w:color w:val="0000FF"/>
            <w:sz w:val="18"/>
            <w:u w:val="single" w:color="0000FF"/>
          </w:rPr>
          <w:t>orders@onlineblinds.com.au</w:t>
        </w:r>
      </w:hyperlink>
    </w:p>
    <w:p w14:paraId="4100B733" w14:textId="77777777" w:rsidR="00F9378E" w:rsidRDefault="00F9378E">
      <w:pPr>
        <w:rPr>
          <w:sz w:val="20"/>
        </w:rPr>
      </w:pPr>
    </w:p>
    <w:p w14:paraId="5380F71E" w14:textId="77777777" w:rsidR="00F9378E" w:rsidRDefault="00267F8A">
      <w:pPr>
        <w:ind w:left="8420" w:right="221" w:hanging="334"/>
        <w:jc w:val="right"/>
        <w:rPr>
          <w:b/>
          <w:sz w:val="24"/>
        </w:rPr>
      </w:pPr>
      <w:r>
        <w:rPr>
          <w:b/>
          <w:color w:val="CC0000"/>
          <w:sz w:val="24"/>
        </w:rPr>
        <w:t>Online Blinds</w:t>
      </w:r>
      <w:r>
        <w:rPr>
          <w:b/>
          <w:color w:val="CC0000"/>
          <w:spacing w:val="-12"/>
          <w:sz w:val="24"/>
        </w:rPr>
        <w:t xml:space="preserve"> </w:t>
      </w:r>
      <w:r>
        <w:rPr>
          <w:b/>
          <w:color w:val="CC0000"/>
          <w:sz w:val="24"/>
        </w:rPr>
        <w:t>Order</w:t>
      </w:r>
      <w:r>
        <w:rPr>
          <w:b/>
          <w:color w:val="CC0000"/>
          <w:spacing w:val="-6"/>
          <w:sz w:val="24"/>
        </w:rPr>
        <w:t xml:space="preserve"> </w:t>
      </w:r>
      <w:r>
        <w:rPr>
          <w:b/>
          <w:color w:val="CC0000"/>
          <w:sz w:val="24"/>
        </w:rPr>
        <w:t>Form</w:t>
      </w:r>
      <w:r>
        <w:rPr>
          <w:b/>
          <w:color w:val="CC0000"/>
          <w:spacing w:val="-1"/>
          <w:sz w:val="24"/>
        </w:rPr>
        <w:t xml:space="preserve"> </w:t>
      </w:r>
      <w:r>
        <w:rPr>
          <w:b/>
          <w:color w:val="CC0000"/>
          <w:sz w:val="24"/>
        </w:rPr>
        <w:t>Crank Operated</w:t>
      </w:r>
      <w:r>
        <w:rPr>
          <w:b/>
          <w:color w:val="CC0000"/>
          <w:spacing w:val="-18"/>
          <w:sz w:val="24"/>
        </w:rPr>
        <w:t xml:space="preserve"> </w:t>
      </w:r>
      <w:r>
        <w:rPr>
          <w:b/>
          <w:color w:val="CC0000"/>
          <w:sz w:val="24"/>
        </w:rPr>
        <w:t>Blinds</w:t>
      </w:r>
    </w:p>
    <w:p w14:paraId="159520B4" w14:textId="77777777" w:rsidR="00F9378E" w:rsidRDefault="00F9378E">
      <w:pPr>
        <w:rPr>
          <w:b/>
          <w:sz w:val="20"/>
        </w:rPr>
      </w:pPr>
    </w:p>
    <w:p w14:paraId="151454F6" w14:textId="77777777" w:rsidR="00F9378E" w:rsidRDefault="00F9378E">
      <w:pPr>
        <w:rPr>
          <w:b/>
          <w:sz w:val="20"/>
        </w:rPr>
      </w:pPr>
    </w:p>
    <w:p w14:paraId="480C245A" w14:textId="77777777" w:rsidR="00F9378E" w:rsidRDefault="00267F8A">
      <w:pPr>
        <w:pStyle w:val="Heading1"/>
      </w:pPr>
      <w:r>
        <w:t>How to Order:</w:t>
      </w:r>
    </w:p>
    <w:p w14:paraId="14DB7960" w14:textId="77777777" w:rsidR="00F9378E" w:rsidRDefault="00F9378E">
      <w:pPr>
        <w:spacing w:before="10"/>
        <w:rPr>
          <w:b/>
          <w:sz w:val="19"/>
        </w:rPr>
      </w:pPr>
    </w:p>
    <w:p w14:paraId="42CC01D6" w14:textId="77777777" w:rsidR="00F9378E" w:rsidRDefault="00267F8A">
      <w:pPr>
        <w:pStyle w:val="Heading2"/>
        <w:numPr>
          <w:ilvl w:val="0"/>
          <w:numId w:val="2"/>
        </w:numPr>
        <w:tabs>
          <w:tab w:val="left" w:pos="939"/>
          <w:tab w:val="left" w:pos="940"/>
        </w:tabs>
        <w:spacing w:line="240" w:lineRule="auto"/>
        <w:rPr>
          <w:sz w:val="18"/>
        </w:rPr>
      </w:pPr>
      <w:r>
        <w:t>Measure the Width and Drop (Overall size as WIDTH PIN MEASUREMENT – skin</w:t>
      </w:r>
      <w:r>
        <w:rPr>
          <w:spacing w:val="-18"/>
        </w:rPr>
        <w:t xml:space="preserve"> </w:t>
      </w:r>
      <w:r>
        <w:t>DROP</w:t>
      </w:r>
    </w:p>
    <w:p w14:paraId="276F3DCB" w14:textId="77777777" w:rsidR="00F9378E" w:rsidRDefault="00267F8A">
      <w:pPr>
        <w:pStyle w:val="Heading3"/>
        <w:spacing w:before="2"/>
        <w:ind w:left="940"/>
      </w:pPr>
      <w:r>
        <w:rPr>
          <w:color w:val="252525"/>
        </w:rPr>
        <w:t>How to measure instructions are following on next page with the price list</w:t>
      </w:r>
    </w:p>
    <w:p w14:paraId="71A2606C" w14:textId="77777777" w:rsidR="00F9378E" w:rsidRDefault="00267F8A">
      <w:pPr>
        <w:pStyle w:val="ListParagraph"/>
        <w:numPr>
          <w:ilvl w:val="0"/>
          <w:numId w:val="2"/>
        </w:numPr>
        <w:tabs>
          <w:tab w:val="left" w:pos="941"/>
        </w:tabs>
        <w:ind w:hanging="361"/>
        <w:rPr>
          <w:sz w:val="20"/>
        </w:rPr>
      </w:pPr>
      <w:r>
        <w:rPr>
          <w:sz w:val="20"/>
        </w:rPr>
        <w:t>Select Fabric Code and Colour – refer to the website link</w:t>
      </w:r>
      <w:r>
        <w:rPr>
          <w:spacing w:val="-15"/>
          <w:sz w:val="20"/>
        </w:rPr>
        <w:t xml:space="preserve"> </w:t>
      </w:r>
      <w:r>
        <w:rPr>
          <w:sz w:val="20"/>
        </w:rPr>
        <w:t>below</w:t>
      </w:r>
    </w:p>
    <w:p w14:paraId="7D59FA9A" w14:textId="77777777" w:rsidR="00F9378E" w:rsidRDefault="00267F8A">
      <w:pPr>
        <w:spacing w:line="230" w:lineRule="exact"/>
        <w:ind w:left="939"/>
        <w:rPr>
          <w:i/>
          <w:sz w:val="20"/>
        </w:rPr>
      </w:pPr>
      <w:hyperlink r:id="rId8">
        <w:r>
          <w:rPr>
            <w:i/>
            <w:color w:val="0000FF"/>
            <w:sz w:val="20"/>
            <w:u w:val="single" w:color="0000FF"/>
          </w:rPr>
          <w:t>www.onlineblinds.com.au</w:t>
        </w:r>
        <w:r>
          <w:rPr>
            <w:i/>
            <w:color w:val="0000FF"/>
            <w:sz w:val="20"/>
          </w:rPr>
          <w:t xml:space="preserve"> </w:t>
        </w:r>
      </w:hyperlink>
      <w:r>
        <w:rPr>
          <w:i/>
          <w:sz w:val="20"/>
        </w:rPr>
        <w:t>and go to Products &gt; Crank Operated Blinds</w:t>
      </w:r>
    </w:p>
    <w:p w14:paraId="7FEFF162" w14:textId="77777777" w:rsidR="00F9378E" w:rsidRDefault="00267F8A">
      <w:pPr>
        <w:pStyle w:val="Heading2"/>
        <w:ind w:firstLine="0"/>
      </w:pPr>
      <w:r>
        <w:t>These awnings are available in Mesh, Acrylic and Clear PVC Fabric. For Shadecloth less 20% off price list.</w:t>
      </w:r>
    </w:p>
    <w:p w14:paraId="330C3E27" w14:textId="77777777" w:rsidR="00F9378E" w:rsidRDefault="00267F8A">
      <w:pPr>
        <w:pStyle w:val="ListParagraph"/>
        <w:numPr>
          <w:ilvl w:val="0"/>
          <w:numId w:val="2"/>
        </w:numPr>
        <w:tabs>
          <w:tab w:val="left" w:pos="941"/>
        </w:tabs>
        <w:spacing w:line="230" w:lineRule="exact"/>
        <w:ind w:hanging="361"/>
        <w:rPr>
          <w:sz w:val="20"/>
        </w:rPr>
      </w:pPr>
      <w:r>
        <w:rPr>
          <w:sz w:val="20"/>
        </w:rPr>
        <w:t>Measure Recess Fit and Face</w:t>
      </w:r>
      <w:r>
        <w:rPr>
          <w:spacing w:val="-6"/>
          <w:sz w:val="20"/>
        </w:rPr>
        <w:t xml:space="preserve"> </w:t>
      </w:r>
      <w:r>
        <w:rPr>
          <w:sz w:val="20"/>
        </w:rPr>
        <w:t>Fit</w:t>
      </w:r>
    </w:p>
    <w:p w14:paraId="77B93A40" w14:textId="77777777" w:rsidR="00F9378E" w:rsidRDefault="00267F8A">
      <w:pPr>
        <w:pStyle w:val="ListParagraph"/>
        <w:numPr>
          <w:ilvl w:val="0"/>
          <w:numId w:val="2"/>
        </w:numPr>
        <w:tabs>
          <w:tab w:val="left" w:pos="941"/>
        </w:tabs>
        <w:spacing w:line="230" w:lineRule="exact"/>
        <w:ind w:hanging="361"/>
        <w:rPr>
          <w:sz w:val="20"/>
        </w:rPr>
      </w:pPr>
      <w:r>
        <w:rPr>
          <w:sz w:val="20"/>
        </w:rPr>
        <w:t>If a Hood is required, please complete the Hood Colour and</w:t>
      </w:r>
      <w:r>
        <w:rPr>
          <w:spacing w:val="-16"/>
          <w:sz w:val="20"/>
        </w:rPr>
        <w:t xml:space="preserve"> </w:t>
      </w:r>
      <w:r>
        <w:rPr>
          <w:sz w:val="20"/>
        </w:rPr>
        <w:t>Price</w:t>
      </w:r>
    </w:p>
    <w:p w14:paraId="17FCB285" w14:textId="77777777" w:rsidR="00F9378E" w:rsidRDefault="00267F8A">
      <w:pPr>
        <w:pStyle w:val="ListParagraph"/>
        <w:numPr>
          <w:ilvl w:val="0"/>
          <w:numId w:val="2"/>
        </w:numPr>
        <w:tabs>
          <w:tab w:val="left" w:pos="941"/>
        </w:tabs>
        <w:spacing w:before="1" w:line="230" w:lineRule="exact"/>
        <w:ind w:hanging="361"/>
        <w:rPr>
          <w:sz w:val="20"/>
        </w:rPr>
      </w:pPr>
      <w:r>
        <w:rPr>
          <w:sz w:val="20"/>
        </w:rPr>
        <w:t>Nominate Crank Handle side – right or</w:t>
      </w:r>
      <w:r>
        <w:rPr>
          <w:spacing w:val="-9"/>
          <w:sz w:val="20"/>
        </w:rPr>
        <w:t xml:space="preserve"> </w:t>
      </w:r>
      <w:r>
        <w:rPr>
          <w:sz w:val="20"/>
        </w:rPr>
        <w:t>left</w:t>
      </w:r>
    </w:p>
    <w:p w14:paraId="5459692A" w14:textId="4E2F7EEA" w:rsidR="00F9378E" w:rsidRDefault="00267F8A">
      <w:pPr>
        <w:pStyle w:val="ListParagraph"/>
        <w:numPr>
          <w:ilvl w:val="0"/>
          <w:numId w:val="2"/>
        </w:numPr>
        <w:tabs>
          <w:tab w:val="left" w:pos="941"/>
        </w:tabs>
        <w:spacing w:line="230" w:lineRule="exact"/>
        <w:ind w:hanging="361"/>
        <w:rPr>
          <w:sz w:val="20"/>
        </w:rPr>
      </w:pPr>
      <w:r>
        <w:rPr>
          <w:sz w:val="20"/>
        </w:rPr>
        <w:t>Complete</w:t>
      </w:r>
      <w:r>
        <w:rPr>
          <w:spacing w:val="-3"/>
          <w:sz w:val="20"/>
        </w:rPr>
        <w:t xml:space="preserve"> </w:t>
      </w:r>
      <w:r>
        <w:rPr>
          <w:sz w:val="20"/>
        </w:rPr>
        <w:t>the</w:t>
      </w:r>
      <w:r>
        <w:rPr>
          <w:spacing w:val="-4"/>
          <w:sz w:val="20"/>
        </w:rPr>
        <w:t xml:space="preserve"> </w:t>
      </w:r>
      <w:r>
        <w:rPr>
          <w:sz w:val="20"/>
        </w:rPr>
        <w:t>details</w:t>
      </w:r>
      <w:r>
        <w:rPr>
          <w:spacing w:val="-3"/>
          <w:sz w:val="20"/>
        </w:rPr>
        <w:t xml:space="preserve"> </w:t>
      </w:r>
      <w:r>
        <w:rPr>
          <w:sz w:val="20"/>
        </w:rPr>
        <w:t>in</w:t>
      </w:r>
      <w:r>
        <w:rPr>
          <w:spacing w:val="-2"/>
          <w:sz w:val="20"/>
        </w:rPr>
        <w:t xml:space="preserve"> </w:t>
      </w:r>
      <w:r>
        <w:rPr>
          <w:sz w:val="20"/>
        </w:rPr>
        <w:t>the</w:t>
      </w:r>
      <w:r>
        <w:rPr>
          <w:spacing w:val="-4"/>
          <w:sz w:val="20"/>
        </w:rPr>
        <w:t xml:space="preserve"> </w:t>
      </w:r>
      <w:r>
        <w:rPr>
          <w:sz w:val="20"/>
        </w:rPr>
        <w:t>Order</w:t>
      </w:r>
      <w:r>
        <w:rPr>
          <w:spacing w:val="-3"/>
          <w:sz w:val="20"/>
        </w:rPr>
        <w:t xml:space="preserve"> </w:t>
      </w:r>
      <w:r>
        <w:rPr>
          <w:sz w:val="20"/>
        </w:rPr>
        <w:t>Form</w:t>
      </w:r>
      <w:r>
        <w:rPr>
          <w:spacing w:val="-2"/>
          <w:sz w:val="20"/>
        </w:rPr>
        <w:t xml:space="preserve"> </w:t>
      </w:r>
      <w:r>
        <w:rPr>
          <w:sz w:val="20"/>
        </w:rPr>
        <w:t>below</w:t>
      </w:r>
      <w:r>
        <w:rPr>
          <w:spacing w:val="-2"/>
          <w:sz w:val="20"/>
        </w:rPr>
        <w:t xml:space="preserve"> </w:t>
      </w:r>
      <w:r>
        <w:rPr>
          <w:sz w:val="20"/>
        </w:rPr>
        <w:t>and</w:t>
      </w:r>
      <w:r>
        <w:rPr>
          <w:spacing w:val="-3"/>
          <w:sz w:val="20"/>
        </w:rPr>
        <w:t xml:space="preserve"> </w:t>
      </w:r>
      <w:bookmarkStart w:id="0" w:name="_GoBack"/>
      <w:bookmarkEnd w:id="0"/>
      <w:r>
        <w:rPr>
          <w:sz w:val="20"/>
        </w:rPr>
        <w:t>email</w:t>
      </w:r>
      <w:r>
        <w:rPr>
          <w:spacing w:val="-3"/>
          <w:sz w:val="20"/>
        </w:rPr>
        <w:t xml:space="preserve"> </w:t>
      </w:r>
      <w:r>
        <w:rPr>
          <w:sz w:val="20"/>
        </w:rPr>
        <w:t>to</w:t>
      </w:r>
      <w:r>
        <w:rPr>
          <w:color w:val="0000FF"/>
          <w:spacing w:val="2"/>
          <w:sz w:val="20"/>
        </w:rPr>
        <w:t xml:space="preserve"> </w:t>
      </w:r>
      <w:hyperlink r:id="rId9">
        <w:r>
          <w:rPr>
            <w:color w:val="0000FF"/>
            <w:sz w:val="20"/>
            <w:u w:val="single" w:color="0000FF"/>
          </w:rPr>
          <w:t>orders@onlineblinds.com.au</w:t>
        </w:r>
      </w:hyperlink>
    </w:p>
    <w:p w14:paraId="052449BA" w14:textId="77777777" w:rsidR="00F9378E" w:rsidRDefault="00267F8A">
      <w:pPr>
        <w:pStyle w:val="ListParagraph"/>
        <w:numPr>
          <w:ilvl w:val="0"/>
          <w:numId w:val="2"/>
        </w:numPr>
        <w:tabs>
          <w:tab w:val="left" w:pos="941"/>
        </w:tabs>
        <w:ind w:hanging="362"/>
        <w:rPr>
          <w:sz w:val="20"/>
        </w:rPr>
      </w:pPr>
      <w:r>
        <w:rPr>
          <w:sz w:val="20"/>
        </w:rPr>
        <w:t>Online Blinds will then contact you via phone or email to arrange payment and</w:t>
      </w:r>
      <w:r>
        <w:rPr>
          <w:spacing w:val="-19"/>
          <w:sz w:val="20"/>
        </w:rPr>
        <w:t xml:space="preserve"> </w:t>
      </w:r>
      <w:r>
        <w:rPr>
          <w:sz w:val="20"/>
        </w:rPr>
        <w:t>delivery.</w:t>
      </w:r>
    </w:p>
    <w:p w14:paraId="5C2D1366" w14:textId="77777777" w:rsidR="00F9378E" w:rsidRDefault="00267F8A">
      <w:pPr>
        <w:pStyle w:val="ListParagraph"/>
        <w:numPr>
          <w:ilvl w:val="0"/>
          <w:numId w:val="2"/>
        </w:numPr>
        <w:tabs>
          <w:tab w:val="left" w:pos="941"/>
        </w:tabs>
        <w:spacing w:before="1"/>
        <w:ind w:hanging="362"/>
        <w:rPr>
          <w:sz w:val="20"/>
        </w:rPr>
      </w:pPr>
      <w:r>
        <w:rPr>
          <w:sz w:val="20"/>
        </w:rPr>
        <w:t>Note</w:t>
      </w:r>
      <w:r>
        <w:rPr>
          <w:spacing w:val="-3"/>
          <w:sz w:val="20"/>
        </w:rPr>
        <w:t xml:space="preserve"> </w:t>
      </w:r>
      <w:r>
        <w:rPr>
          <w:sz w:val="20"/>
        </w:rPr>
        <w:t>when</w:t>
      </w:r>
      <w:r>
        <w:rPr>
          <w:spacing w:val="-3"/>
          <w:sz w:val="20"/>
        </w:rPr>
        <w:t xml:space="preserve"> </w:t>
      </w:r>
      <w:r>
        <w:rPr>
          <w:sz w:val="20"/>
        </w:rPr>
        <w:t>pricing</w:t>
      </w:r>
      <w:r>
        <w:rPr>
          <w:spacing w:val="-2"/>
          <w:sz w:val="20"/>
        </w:rPr>
        <w:t xml:space="preserve"> </w:t>
      </w:r>
      <w:r>
        <w:rPr>
          <w:sz w:val="20"/>
        </w:rPr>
        <w:t>always</w:t>
      </w:r>
      <w:r>
        <w:rPr>
          <w:spacing w:val="-2"/>
          <w:sz w:val="20"/>
        </w:rPr>
        <w:t xml:space="preserve"> </w:t>
      </w:r>
      <w:r>
        <w:rPr>
          <w:sz w:val="20"/>
        </w:rPr>
        <w:t>go</w:t>
      </w:r>
      <w:r>
        <w:rPr>
          <w:spacing w:val="-2"/>
          <w:sz w:val="20"/>
        </w:rPr>
        <w:t xml:space="preserve"> </w:t>
      </w:r>
      <w:r>
        <w:rPr>
          <w:sz w:val="20"/>
        </w:rPr>
        <w:t>up</w:t>
      </w:r>
      <w:r>
        <w:rPr>
          <w:spacing w:val="-3"/>
          <w:sz w:val="20"/>
        </w:rPr>
        <w:t xml:space="preserve"> </w:t>
      </w:r>
      <w:r>
        <w:rPr>
          <w:sz w:val="20"/>
        </w:rPr>
        <w:t>to</w:t>
      </w:r>
      <w:r>
        <w:rPr>
          <w:spacing w:val="-3"/>
          <w:sz w:val="20"/>
        </w:rPr>
        <w:t xml:space="preserve"> </w:t>
      </w:r>
      <w:r>
        <w:rPr>
          <w:sz w:val="20"/>
        </w:rPr>
        <w:t>next</w:t>
      </w:r>
      <w:r>
        <w:rPr>
          <w:spacing w:val="-2"/>
          <w:sz w:val="20"/>
        </w:rPr>
        <w:t xml:space="preserve"> </w:t>
      </w:r>
      <w:r>
        <w:rPr>
          <w:sz w:val="20"/>
        </w:rPr>
        <w:t>measurement</w:t>
      </w:r>
      <w:r>
        <w:rPr>
          <w:spacing w:val="-3"/>
          <w:sz w:val="20"/>
        </w:rPr>
        <w:t xml:space="preserve"> </w:t>
      </w:r>
      <w:r>
        <w:rPr>
          <w:sz w:val="20"/>
        </w:rPr>
        <w:t>if</w:t>
      </w:r>
      <w:r>
        <w:rPr>
          <w:spacing w:val="-2"/>
          <w:sz w:val="20"/>
        </w:rPr>
        <w:t xml:space="preserve"> </w:t>
      </w:r>
      <w:r>
        <w:rPr>
          <w:sz w:val="20"/>
        </w:rPr>
        <w:t>in</w:t>
      </w:r>
      <w:r>
        <w:rPr>
          <w:spacing w:val="-3"/>
          <w:sz w:val="20"/>
        </w:rPr>
        <w:t xml:space="preserve"> </w:t>
      </w:r>
      <w:r>
        <w:rPr>
          <w:sz w:val="20"/>
        </w:rPr>
        <w:t>between</w:t>
      </w:r>
      <w:r>
        <w:rPr>
          <w:spacing w:val="-3"/>
          <w:sz w:val="20"/>
        </w:rPr>
        <w:t xml:space="preserve"> </w:t>
      </w:r>
      <w:r>
        <w:rPr>
          <w:sz w:val="20"/>
        </w:rPr>
        <w:t>eg:</w:t>
      </w:r>
      <w:r>
        <w:rPr>
          <w:spacing w:val="-3"/>
          <w:sz w:val="20"/>
        </w:rPr>
        <w:t xml:space="preserve"> </w:t>
      </w:r>
      <w:r>
        <w:rPr>
          <w:sz w:val="20"/>
        </w:rPr>
        <w:t>2100mm</w:t>
      </w:r>
      <w:r>
        <w:rPr>
          <w:spacing w:val="-3"/>
          <w:sz w:val="20"/>
        </w:rPr>
        <w:t xml:space="preserve"> </w:t>
      </w:r>
      <w:r>
        <w:rPr>
          <w:sz w:val="20"/>
        </w:rPr>
        <w:t>wide</w:t>
      </w:r>
      <w:r>
        <w:rPr>
          <w:spacing w:val="-3"/>
          <w:sz w:val="20"/>
        </w:rPr>
        <w:t xml:space="preserve"> </w:t>
      </w:r>
      <w:r>
        <w:rPr>
          <w:sz w:val="20"/>
        </w:rPr>
        <w:t>price</w:t>
      </w:r>
      <w:r>
        <w:rPr>
          <w:spacing w:val="-3"/>
          <w:sz w:val="20"/>
        </w:rPr>
        <w:t xml:space="preserve"> </w:t>
      </w:r>
      <w:r>
        <w:rPr>
          <w:sz w:val="20"/>
        </w:rPr>
        <w:t>out</w:t>
      </w:r>
      <w:r>
        <w:rPr>
          <w:spacing w:val="-2"/>
          <w:sz w:val="20"/>
        </w:rPr>
        <w:t xml:space="preserve"> </w:t>
      </w:r>
      <w:r>
        <w:rPr>
          <w:sz w:val="20"/>
        </w:rPr>
        <w:t>at</w:t>
      </w:r>
      <w:r>
        <w:rPr>
          <w:spacing w:val="-3"/>
          <w:sz w:val="20"/>
        </w:rPr>
        <w:t xml:space="preserve"> </w:t>
      </w:r>
      <w:r>
        <w:rPr>
          <w:sz w:val="20"/>
        </w:rPr>
        <w:t>2350mm.</w:t>
      </w:r>
    </w:p>
    <w:p w14:paraId="484E1E0D" w14:textId="77777777" w:rsidR="00F9378E" w:rsidRDefault="00F9378E">
      <w:pPr>
        <w:rPr>
          <w:sz w:val="20"/>
        </w:rPr>
      </w:pPr>
    </w:p>
    <w:p w14:paraId="77E3A512" w14:textId="77777777" w:rsidR="00F9378E" w:rsidRDefault="00267F8A">
      <w:pPr>
        <w:ind w:left="220"/>
        <w:rPr>
          <w:b/>
          <w:sz w:val="20"/>
        </w:rPr>
      </w:pPr>
      <w:r>
        <w:rPr>
          <w:b/>
          <w:sz w:val="20"/>
        </w:rPr>
        <w:t>Order Form:</w:t>
      </w:r>
    </w:p>
    <w:p w14:paraId="7340A743" w14:textId="77777777" w:rsidR="00F9378E" w:rsidRDefault="00F9378E">
      <w:pPr>
        <w:spacing w:before="1" w:after="1"/>
        <w:rPr>
          <w:b/>
          <w:sz w:val="20"/>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08"/>
        <w:gridCol w:w="5508"/>
      </w:tblGrid>
      <w:tr w:rsidR="00F9378E" w14:paraId="2C2D93BC" w14:textId="77777777">
        <w:trPr>
          <w:trHeight w:val="276"/>
        </w:trPr>
        <w:tc>
          <w:tcPr>
            <w:tcW w:w="11016" w:type="dxa"/>
            <w:gridSpan w:val="2"/>
          </w:tcPr>
          <w:p w14:paraId="125D9BC5" w14:textId="77777777" w:rsidR="00F9378E" w:rsidRDefault="00267F8A">
            <w:pPr>
              <w:pStyle w:val="TableParagraph"/>
              <w:spacing w:line="181" w:lineRule="exact"/>
              <w:ind w:left="107"/>
              <w:rPr>
                <w:b/>
                <w:sz w:val="16"/>
              </w:rPr>
            </w:pPr>
            <w:r>
              <w:rPr>
                <w:b/>
                <w:sz w:val="16"/>
              </w:rPr>
              <w:t>Date:</w:t>
            </w:r>
          </w:p>
        </w:tc>
      </w:tr>
      <w:tr w:rsidR="00F9378E" w14:paraId="0D220375" w14:textId="77777777">
        <w:trPr>
          <w:trHeight w:val="275"/>
        </w:trPr>
        <w:tc>
          <w:tcPr>
            <w:tcW w:w="11016" w:type="dxa"/>
            <w:gridSpan w:val="2"/>
          </w:tcPr>
          <w:p w14:paraId="6B894B7E" w14:textId="77777777" w:rsidR="00F9378E" w:rsidRDefault="00267F8A">
            <w:pPr>
              <w:pStyle w:val="TableParagraph"/>
              <w:spacing w:line="180" w:lineRule="exact"/>
              <w:ind w:left="107"/>
              <w:rPr>
                <w:b/>
                <w:sz w:val="16"/>
              </w:rPr>
            </w:pPr>
            <w:r>
              <w:rPr>
                <w:b/>
                <w:sz w:val="16"/>
              </w:rPr>
              <w:t>Name:</w:t>
            </w:r>
          </w:p>
        </w:tc>
      </w:tr>
      <w:tr w:rsidR="00F9378E" w14:paraId="027C2A7D" w14:textId="77777777">
        <w:trPr>
          <w:trHeight w:val="275"/>
        </w:trPr>
        <w:tc>
          <w:tcPr>
            <w:tcW w:w="5508" w:type="dxa"/>
            <w:vMerge w:val="restart"/>
          </w:tcPr>
          <w:p w14:paraId="6CEB5B85" w14:textId="77777777" w:rsidR="00F9378E" w:rsidRDefault="00267F8A">
            <w:pPr>
              <w:pStyle w:val="TableParagraph"/>
              <w:spacing w:line="180" w:lineRule="exact"/>
              <w:ind w:left="107"/>
              <w:rPr>
                <w:b/>
                <w:sz w:val="16"/>
              </w:rPr>
            </w:pPr>
            <w:r>
              <w:rPr>
                <w:b/>
                <w:sz w:val="16"/>
              </w:rPr>
              <w:t>Delivery Address:</w:t>
            </w:r>
          </w:p>
        </w:tc>
        <w:tc>
          <w:tcPr>
            <w:tcW w:w="5508" w:type="dxa"/>
          </w:tcPr>
          <w:p w14:paraId="1C22EA1D" w14:textId="77777777" w:rsidR="00F9378E" w:rsidRDefault="00F9378E">
            <w:pPr>
              <w:pStyle w:val="TableParagraph"/>
              <w:spacing w:line="240" w:lineRule="auto"/>
              <w:rPr>
                <w:rFonts w:ascii="Times New Roman"/>
                <w:sz w:val="16"/>
              </w:rPr>
            </w:pPr>
          </w:p>
        </w:tc>
      </w:tr>
      <w:tr w:rsidR="00F9378E" w14:paraId="634BFDB6" w14:textId="77777777">
        <w:trPr>
          <w:trHeight w:val="276"/>
        </w:trPr>
        <w:tc>
          <w:tcPr>
            <w:tcW w:w="5508" w:type="dxa"/>
            <w:vMerge/>
            <w:tcBorders>
              <w:top w:val="nil"/>
            </w:tcBorders>
          </w:tcPr>
          <w:p w14:paraId="7076A99D" w14:textId="77777777" w:rsidR="00F9378E" w:rsidRDefault="00F9378E">
            <w:pPr>
              <w:rPr>
                <w:sz w:val="2"/>
                <w:szCs w:val="2"/>
              </w:rPr>
            </w:pPr>
          </w:p>
        </w:tc>
        <w:tc>
          <w:tcPr>
            <w:tcW w:w="5508" w:type="dxa"/>
          </w:tcPr>
          <w:p w14:paraId="1355F2B0" w14:textId="77777777" w:rsidR="00F9378E" w:rsidRDefault="00267F8A">
            <w:pPr>
              <w:pStyle w:val="TableParagraph"/>
              <w:spacing w:line="181" w:lineRule="exact"/>
              <w:ind w:left="107"/>
              <w:rPr>
                <w:b/>
                <w:sz w:val="16"/>
              </w:rPr>
            </w:pPr>
            <w:r>
              <w:rPr>
                <w:b/>
                <w:sz w:val="16"/>
              </w:rPr>
              <w:t>Postcode:</w:t>
            </w:r>
          </w:p>
        </w:tc>
      </w:tr>
      <w:tr w:rsidR="00F9378E" w14:paraId="08333F8F" w14:textId="77777777">
        <w:trPr>
          <w:trHeight w:val="275"/>
        </w:trPr>
        <w:tc>
          <w:tcPr>
            <w:tcW w:w="5508" w:type="dxa"/>
          </w:tcPr>
          <w:p w14:paraId="75511CA9" w14:textId="77777777" w:rsidR="00F9378E" w:rsidRDefault="00267F8A">
            <w:pPr>
              <w:pStyle w:val="TableParagraph"/>
              <w:spacing w:line="180" w:lineRule="exact"/>
              <w:ind w:left="107"/>
              <w:rPr>
                <w:b/>
                <w:sz w:val="16"/>
              </w:rPr>
            </w:pPr>
            <w:r>
              <w:rPr>
                <w:b/>
                <w:sz w:val="16"/>
              </w:rPr>
              <w:t>Phone:</w:t>
            </w:r>
          </w:p>
        </w:tc>
        <w:tc>
          <w:tcPr>
            <w:tcW w:w="5508" w:type="dxa"/>
          </w:tcPr>
          <w:p w14:paraId="43C56EAA" w14:textId="17450723" w:rsidR="00F9378E" w:rsidRDefault="00F9378E">
            <w:pPr>
              <w:pStyle w:val="TableParagraph"/>
              <w:spacing w:line="180" w:lineRule="exact"/>
              <w:ind w:left="108"/>
              <w:rPr>
                <w:b/>
                <w:sz w:val="16"/>
              </w:rPr>
            </w:pPr>
          </w:p>
        </w:tc>
      </w:tr>
      <w:tr w:rsidR="00F9378E" w14:paraId="50BADDA7" w14:textId="77777777">
        <w:trPr>
          <w:trHeight w:val="276"/>
        </w:trPr>
        <w:tc>
          <w:tcPr>
            <w:tcW w:w="11016" w:type="dxa"/>
            <w:gridSpan w:val="2"/>
          </w:tcPr>
          <w:p w14:paraId="311A1596" w14:textId="77777777" w:rsidR="00F9378E" w:rsidRDefault="00267F8A">
            <w:pPr>
              <w:pStyle w:val="TableParagraph"/>
              <w:spacing w:line="180" w:lineRule="exact"/>
              <w:ind w:left="107"/>
              <w:rPr>
                <w:b/>
                <w:sz w:val="16"/>
              </w:rPr>
            </w:pPr>
            <w:r>
              <w:rPr>
                <w:b/>
                <w:sz w:val="16"/>
              </w:rPr>
              <w:t>Email:</w:t>
            </w:r>
          </w:p>
        </w:tc>
      </w:tr>
    </w:tbl>
    <w:p w14:paraId="2BD6386B" w14:textId="77777777" w:rsidR="00F9378E" w:rsidRDefault="00F9378E">
      <w:pPr>
        <w:spacing w:before="10" w:after="1"/>
        <w:rPr>
          <w:b/>
          <w:sz w:val="19"/>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1"/>
        <w:gridCol w:w="663"/>
        <w:gridCol w:w="1551"/>
        <w:gridCol w:w="1123"/>
        <w:gridCol w:w="1302"/>
        <w:gridCol w:w="1106"/>
        <w:gridCol w:w="1260"/>
        <w:gridCol w:w="1440"/>
        <w:gridCol w:w="1908"/>
      </w:tblGrid>
      <w:tr w:rsidR="00F9378E" w14:paraId="5D26EA42" w14:textId="77777777">
        <w:trPr>
          <w:trHeight w:val="377"/>
        </w:trPr>
        <w:tc>
          <w:tcPr>
            <w:tcW w:w="6406" w:type="dxa"/>
            <w:gridSpan w:val="6"/>
            <w:shd w:val="clear" w:color="auto" w:fill="B3B3B3"/>
          </w:tcPr>
          <w:p w14:paraId="543F3829" w14:textId="77777777" w:rsidR="00F9378E" w:rsidRDefault="00267F8A">
            <w:pPr>
              <w:pStyle w:val="TableParagraph"/>
              <w:spacing w:line="181" w:lineRule="exact"/>
              <w:ind w:left="107"/>
              <w:rPr>
                <w:b/>
                <w:sz w:val="16"/>
              </w:rPr>
            </w:pPr>
            <w:r>
              <w:rPr>
                <w:b/>
                <w:sz w:val="16"/>
              </w:rPr>
              <w:t>Blind</w:t>
            </w:r>
          </w:p>
        </w:tc>
        <w:tc>
          <w:tcPr>
            <w:tcW w:w="2700" w:type="dxa"/>
            <w:gridSpan w:val="2"/>
            <w:tcBorders>
              <w:right w:val="single" w:sz="18" w:space="0" w:color="000000"/>
            </w:tcBorders>
            <w:shd w:val="clear" w:color="auto" w:fill="B3B3B3"/>
          </w:tcPr>
          <w:p w14:paraId="185A6E30" w14:textId="77777777" w:rsidR="00F9378E" w:rsidRDefault="00267F8A">
            <w:pPr>
              <w:pStyle w:val="TableParagraph"/>
              <w:spacing w:line="181" w:lineRule="exact"/>
              <w:ind w:left="109"/>
              <w:rPr>
                <w:b/>
                <w:sz w:val="16"/>
              </w:rPr>
            </w:pPr>
            <w:r>
              <w:rPr>
                <w:b/>
                <w:sz w:val="16"/>
              </w:rPr>
              <w:t>Hood</w:t>
            </w:r>
          </w:p>
        </w:tc>
        <w:tc>
          <w:tcPr>
            <w:tcW w:w="1908" w:type="dxa"/>
            <w:tcBorders>
              <w:left w:val="single" w:sz="18" w:space="0" w:color="000000"/>
            </w:tcBorders>
            <w:shd w:val="clear" w:color="auto" w:fill="B3B3B3"/>
          </w:tcPr>
          <w:p w14:paraId="6041F37D" w14:textId="77777777" w:rsidR="00F9378E" w:rsidRDefault="00F9378E">
            <w:pPr>
              <w:pStyle w:val="TableParagraph"/>
              <w:spacing w:line="240" w:lineRule="auto"/>
              <w:rPr>
                <w:rFonts w:ascii="Times New Roman"/>
                <w:sz w:val="16"/>
              </w:rPr>
            </w:pPr>
          </w:p>
        </w:tc>
      </w:tr>
      <w:tr w:rsidR="00F9378E" w14:paraId="348B8B88" w14:textId="77777777">
        <w:trPr>
          <w:trHeight w:val="965"/>
        </w:trPr>
        <w:tc>
          <w:tcPr>
            <w:tcW w:w="661" w:type="dxa"/>
            <w:shd w:val="clear" w:color="auto" w:fill="E6E6E6"/>
          </w:tcPr>
          <w:p w14:paraId="38F5DCBD" w14:textId="77777777" w:rsidR="00F9378E" w:rsidRDefault="00267F8A">
            <w:pPr>
              <w:pStyle w:val="TableParagraph"/>
              <w:spacing w:line="180" w:lineRule="exact"/>
              <w:ind w:left="107"/>
              <w:rPr>
                <w:b/>
                <w:sz w:val="16"/>
              </w:rPr>
            </w:pPr>
            <w:r>
              <w:rPr>
                <w:b/>
                <w:sz w:val="16"/>
              </w:rPr>
              <w:t>Width</w:t>
            </w:r>
          </w:p>
        </w:tc>
        <w:tc>
          <w:tcPr>
            <w:tcW w:w="663" w:type="dxa"/>
            <w:shd w:val="clear" w:color="auto" w:fill="E6E6E6"/>
          </w:tcPr>
          <w:p w14:paraId="4B2214AD" w14:textId="77777777" w:rsidR="00F9378E" w:rsidRDefault="00267F8A">
            <w:pPr>
              <w:pStyle w:val="TableParagraph"/>
              <w:spacing w:line="180" w:lineRule="exact"/>
              <w:ind w:left="108"/>
              <w:rPr>
                <w:b/>
                <w:sz w:val="16"/>
              </w:rPr>
            </w:pPr>
            <w:r>
              <w:rPr>
                <w:b/>
                <w:sz w:val="16"/>
              </w:rPr>
              <w:t>Drop</w:t>
            </w:r>
          </w:p>
        </w:tc>
        <w:tc>
          <w:tcPr>
            <w:tcW w:w="1551" w:type="dxa"/>
            <w:shd w:val="clear" w:color="auto" w:fill="E6E6E6"/>
          </w:tcPr>
          <w:p w14:paraId="75801EC4" w14:textId="77777777" w:rsidR="00F9378E" w:rsidRDefault="00267F8A">
            <w:pPr>
              <w:pStyle w:val="TableParagraph"/>
              <w:spacing w:line="360" w:lineRule="auto"/>
              <w:ind w:left="108"/>
              <w:rPr>
                <w:b/>
                <w:sz w:val="16"/>
              </w:rPr>
            </w:pPr>
            <w:r>
              <w:rPr>
                <w:b/>
                <w:sz w:val="16"/>
              </w:rPr>
              <w:t>Fabric Code &amp; Colour*</w:t>
            </w:r>
          </w:p>
        </w:tc>
        <w:tc>
          <w:tcPr>
            <w:tcW w:w="1123" w:type="dxa"/>
            <w:shd w:val="clear" w:color="auto" w:fill="E6E6E6"/>
          </w:tcPr>
          <w:p w14:paraId="4F2930F3" w14:textId="77777777" w:rsidR="00F9378E" w:rsidRDefault="00267F8A">
            <w:pPr>
              <w:pStyle w:val="TableParagraph"/>
              <w:spacing w:line="360" w:lineRule="auto"/>
              <w:ind w:left="109" w:right="149"/>
              <w:jc w:val="both"/>
              <w:rPr>
                <w:b/>
                <w:sz w:val="16"/>
              </w:rPr>
            </w:pPr>
            <w:r>
              <w:rPr>
                <w:b/>
                <w:sz w:val="16"/>
              </w:rPr>
              <w:t>Price (refer to price list below)</w:t>
            </w:r>
          </w:p>
        </w:tc>
        <w:tc>
          <w:tcPr>
            <w:tcW w:w="1302" w:type="dxa"/>
            <w:shd w:val="clear" w:color="auto" w:fill="E6E6E6"/>
          </w:tcPr>
          <w:p w14:paraId="7A47BBE8" w14:textId="77777777" w:rsidR="00F9378E" w:rsidRDefault="00267F8A">
            <w:pPr>
              <w:pStyle w:val="TableParagraph"/>
              <w:spacing w:line="360" w:lineRule="auto"/>
              <w:ind w:left="109" w:right="398"/>
              <w:rPr>
                <w:b/>
                <w:sz w:val="16"/>
              </w:rPr>
            </w:pPr>
            <w:r>
              <w:rPr>
                <w:b/>
                <w:sz w:val="16"/>
              </w:rPr>
              <w:t>Recess or Face Fit</w:t>
            </w:r>
          </w:p>
        </w:tc>
        <w:tc>
          <w:tcPr>
            <w:tcW w:w="1106" w:type="dxa"/>
            <w:shd w:val="clear" w:color="auto" w:fill="E6E6E6"/>
          </w:tcPr>
          <w:p w14:paraId="2D00A71F" w14:textId="77777777" w:rsidR="00F9378E" w:rsidRDefault="00267F8A">
            <w:pPr>
              <w:pStyle w:val="TableParagraph"/>
              <w:spacing w:line="360" w:lineRule="auto"/>
              <w:ind w:left="109" w:right="134"/>
              <w:rPr>
                <w:b/>
                <w:sz w:val="14"/>
              </w:rPr>
            </w:pPr>
            <w:r>
              <w:rPr>
                <w:b/>
                <w:sz w:val="14"/>
              </w:rPr>
              <w:t>Crank Handle side Right or Left</w:t>
            </w:r>
          </w:p>
        </w:tc>
        <w:tc>
          <w:tcPr>
            <w:tcW w:w="1260" w:type="dxa"/>
            <w:shd w:val="clear" w:color="auto" w:fill="E6E6E6"/>
          </w:tcPr>
          <w:p w14:paraId="0D182336" w14:textId="77777777" w:rsidR="00F9378E" w:rsidRDefault="00267F8A">
            <w:pPr>
              <w:pStyle w:val="TableParagraph"/>
              <w:spacing w:line="180" w:lineRule="exact"/>
              <w:ind w:left="109"/>
              <w:rPr>
                <w:b/>
                <w:sz w:val="16"/>
              </w:rPr>
            </w:pPr>
            <w:r>
              <w:rPr>
                <w:b/>
                <w:sz w:val="16"/>
              </w:rPr>
              <w:t>Hood Colour</w:t>
            </w:r>
          </w:p>
        </w:tc>
        <w:tc>
          <w:tcPr>
            <w:tcW w:w="1440" w:type="dxa"/>
            <w:shd w:val="clear" w:color="auto" w:fill="E6E6E6"/>
          </w:tcPr>
          <w:p w14:paraId="720B8503" w14:textId="77777777" w:rsidR="00F9378E" w:rsidRDefault="00267F8A">
            <w:pPr>
              <w:pStyle w:val="TableParagraph"/>
              <w:spacing w:line="360" w:lineRule="auto"/>
              <w:ind w:left="109" w:right="269"/>
              <w:rPr>
                <w:b/>
                <w:sz w:val="16"/>
              </w:rPr>
            </w:pPr>
            <w:r>
              <w:rPr>
                <w:b/>
                <w:sz w:val="16"/>
              </w:rPr>
              <w:t>Hood Price (refer to price list below)</w:t>
            </w:r>
          </w:p>
        </w:tc>
        <w:tc>
          <w:tcPr>
            <w:tcW w:w="1908" w:type="dxa"/>
            <w:shd w:val="clear" w:color="auto" w:fill="E6E6E6"/>
          </w:tcPr>
          <w:p w14:paraId="3EFABF59" w14:textId="77777777" w:rsidR="00F9378E" w:rsidRDefault="00F9378E">
            <w:pPr>
              <w:pStyle w:val="TableParagraph"/>
              <w:spacing w:line="240" w:lineRule="auto"/>
              <w:rPr>
                <w:rFonts w:ascii="Times New Roman"/>
                <w:sz w:val="16"/>
              </w:rPr>
            </w:pPr>
          </w:p>
        </w:tc>
      </w:tr>
      <w:tr w:rsidR="00F9378E" w14:paraId="66A63829" w14:textId="77777777">
        <w:trPr>
          <w:trHeight w:val="322"/>
        </w:trPr>
        <w:tc>
          <w:tcPr>
            <w:tcW w:w="661" w:type="dxa"/>
          </w:tcPr>
          <w:p w14:paraId="68749DD8" w14:textId="77777777" w:rsidR="00F9378E" w:rsidRDefault="00F9378E">
            <w:pPr>
              <w:pStyle w:val="TableParagraph"/>
              <w:spacing w:line="240" w:lineRule="auto"/>
              <w:rPr>
                <w:rFonts w:ascii="Times New Roman"/>
                <w:sz w:val="16"/>
              </w:rPr>
            </w:pPr>
          </w:p>
        </w:tc>
        <w:tc>
          <w:tcPr>
            <w:tcW w:w="663" w:type="dxa"/>
          </w:tcPr>
          <w:p w14:paraId="5CD86592" w14:textId="77777777" w:rsidR="00F9378E" w:rsidRDefault="00F9378E">
            <w:pPr>
              <w:pStyle w:val="TableParagraph"/>
              <w:spacing w:line="240" w:lineRule="auto"/>
              <w:rPr>
                <w:rFonts w:ascii="Times New Roman"/>
                <w:sz w:val="16"/>
              </w:rPr>
            </w:pPr>
          </w:p>
        </w:tc>
        <w:tc>
          <w:tcPr>
            <w:tcW w:w="1551" w:type="dxa"/>
          </w:tcPr>
          <w:p w14:paraId="74BD86C6" w14:textId="77777777" w:rsidR="00F9378E" w:rsidRDefault="00F9378E">
            <w:pPr>
              <w:pStyle w:val="TableParagraph"/>
              <w:spacing w:line="240" w:lineRule="auto"/>
              <w:rPr>
                <w:rFonts w:ascii="Times New Roman"/>
                <w:sz w:val="16"/>
              </w:rPr>
            </w:pPr>
          </w:p>
        </w:tc>
        <w:tc>
          <w:tcPr>
            <w:tcW w:w="1123" w:type="dxa"/>
          </w:tcPr>
          <w:p w14:paraId="25E859FC" w14:textId="77777777" w:rsidR="00F9378E" w:rsidRDefault="00F9378E">
            <w:pPr>
              <w:pStyle w:val="TableParagraph"/>
              <w:spacing w:line="240" w:lineRule="auto"/>
              <w:rPr>
                <w:rFonts w:ascii="Times New Roman"/>
                <w:sz w:val="16"/>
              </w:rPr>
            </w:pPr>
          </w:p>
        </w:tc>
        <w:tc>
          <w:tcPr>
            <w:tcW w:w="1302" w:type="dxa"/>
          </w:tcPr>
          <w:p w14:paraId="5DD0DC5B" w14:textId="77777777" w:rsidR="00F9378E" w:rsidRDefault="00F9378E">
            <w:pPr>
              <w:pStyle w:val="TableParagraph"/>
              <w:spacing w:line="240" w:lineRule="auto"/>
              <w:rPr>
                <w:rFonts w:ascii="Times New Roman"/>
                <w:sz w:val="16"/>
              </w:rPr>
            </w:pPr>
          </w:p>
        </w:tc>
        <w:tc>
          <w:tcPr>
            <w:tcW w:w="1106" w:type="dxa"/>
          </w:tcPr>
          <w:p w14:paraId="30A277A9" w14:textId="77777777" w:rsidR="00F9378E" w:rsidRDefault="00F9378E">
            <w:pPr>
              <w:pStyle w:val="TableParagraph"/>
              <w:spacing w:line="240" w:lineRule="auto"/>
              <w:rPr>
                <w:rFonts w:ascii="Times New Roman"/>
                <w:sz w:val="16"/>
              </w:rPr>
            </w:pPr>
          </w:p>
        </w:tc>
        <w:tc>
          <w:tcPr>
            <w:tcW w:w="1260" w:type="dxa"/>
          </w:tcPr>
          <w:p w14:paraId="63D557BF" w14:textId="77777777" w:rsidR="00F9378E" w:rsidRDefault="00F9378E">
            <w:pPr>
              <w:pStyle w:val="TableParagraph"/>
              <w:spacing w:line="240" w:lineRule="auto"/>
              <w:rPr>
                <w:rFonts w:ascii="Times New Roman"/>
                <w:sz w:val="16"/>
              </w:rPr>
            </w:pPr>
          </w:p>
        </w:tc>
        <w:tc>
          <w:tcPr>
            <w:tcW w:w="1440" w:type="dxa"/>
          </w:tcPr>
          <w:p w14:paraId="0A9433ED" w14:textId="77777777" w:rsidR="00F9378E" w:rsidRDefault="00F9378E">
            <w:pPr>
              <w:pStyle w:val="TableParagraph"/>
              <w:spacing w:line="240" w:lineRule="auto"/>
              <w:rPr>
                <w:rFonts w:ascii="Times New Roman"/>
                <w:sz w:val="16"/>
              </w:rPr>
            </w:pPr>
          </w:p>
        </w:tc>
        <w:tc>
          <w:tcPr>
            <w:tcW w:w="1908" w:type="dxa"/>
          </w:tcPr>
          <w:p w14:paraId="7298B009" w14:textId="77777777" w:rsidR="00F9378E" w:rsidRDefault="00F9378E">
            <w:pPr>
              <w:pStyle w:val="TableParagraph"/>
              <w:spacing w:line="240" w:lineRule="auto"/>
              <w:rPr>
                <w:rFonts w:ascii="Times New Roman"/>
                <w:sz w:val="16"/>
              </w:rPr>
            </w:pPr>
          </w:p>
        </w:tc>
      </w:tr>
      <w:tr w:rsidR="00F9378E" w14:paraId="00FD1E34" w14:textId="77777777">
        <w:trPr>
          <w:trHeight w:val="323"/>
        </w:trPr>
        <w:tc>
          <w:tcPr>
            <w:tcW w:w="661" w:type="dxa"/>
          </w:tcPr>
          <w:p w14:paraId="11C57682" w14:textId="77777777" w:rsidR="00F9378E" w:rsidRDefault="00F9378E">
            <w:pPr>
              <w:pStyle w:val="TableParagraph"/>
              <w:spacing w:line="240" w:lineRule="auto"/>
              <w:rPr>
                <w:rFonts w:ascii="Times New Roman"/>
                <w:sz w:val="16"/>
              </w:rPr>
            </w:pPr>
          </w:p>
        </w:tc>
        <w:tc>
          <w:tcPr>
            <w:tcW w:w="663" w:type="dxa"/>
          </w:tcPr>
          <w:p w14:paraId="5F600522" w14:textId="77777777" w:rsidR="00F9378E" w:rsidRDefault="00F9378E">
            <w:pPr>
              <w:pStyle w:val="TableParagraph"/>
              <w:spacing w:line="240" w:lineRule="auto"/>
              <w:rPr>
                <w:rFonts w:ascii="Times New Roman"/>
                <w:sz w:val="16"/>
              </w:rPr>
            </w:pPr>
          </w:p>
        </w:tc>
        <w:tc>
          <w:tcPr>
            <w:tcW w:w="1551" w:type="dxa"/>
          </w:tcPr>
          <w:p w14:paraId="01B1D421" w14:textId="77777777" w:rsidR="00F9378E" w:rsidRDefault="00F9378E">
            <w:pPr>
              <w:pStyle w:val="TableParagraph"/>
              <w:spacing w:line="240" w:lineRule="auto"/>
              <w:rPr>
                <w:rFonts w:ascii="Times New Roman"/>
                <w:sz w:val="16"/>
              </w:rPr>
            </w:pPr>
          </w:p>
        </w:tc>
        <w:tc>
          <w:tcPr>
            <w:tcW w:w="1123" w:type="dxa"/>
          </w:tcPr>
          <w:p w14:paraId="1E23A33F" w14:textId="77777777" w:rsidR="00F9378E" w:rsidRDefault="00F9378E">
            <w:pPr>
              <w:pStyle w:val="TableParagraph"/>
              <w:spacing w:line="240" w:lineRule="auto"/>
              <w:rPr>
                <w:rFonts w:ascii="Times New Roman"/>
                <w:sz w:val="16"/>
              </w:rPr>
            </w:pPr>
          </w:p>
        </w:tc>
        <w:tc>
          <w:tcPr>
            <w:tcW w:w="1302" w:type="dxa"/>
          </w:tcPr>
          <w:p w14:paraId="583A76A3" w14:textId="77777777" w:rsidR="00F9378E" w:rsidRDefault="00F9378E">
            <w:pPr>
              <w:pStyle w:val="TableParagraph"/>
              <w:spacing w:line="240" w:lineRule="auto"/>
              <w:rPr>
                <w:rFonts w:ascii="Times New Roman"/>
                <w:sz w:val="16"/>
              </w:rPr>
            </w:pPr>
          </w:p>
        </w:tc>
        <w:tc>
          <w:tcPr>
            <w:tcW w:w="1106" w:type="dxa"/>
          </w:tcPr>
          <w:p w14:paraId="55E63862" w14:textId="77777777" w:rsidR="00F9378E" w:rsidRDefault="00F9378E">
            <w:pPr>
              <w:pStyle w:val="TableParagraph"/>
              <w:spacing w:line="240" w:lineRule="auto"/>
              <w:rPr>
                <w:rFonts w:ascii="Times New Roman"/>
                <w:sz w:val="16"/>
              </w:rPr>
            </w:pPr>
          </w:p>
        </w:tc>
        <w:tc>
          <w:tcPr>
            <w:tcW w:w="1260" w:type="dxa"/>
          </w:tcPr>
          <w:p w14:paraId="7C0DFA63" w14:textId="77777777" w:rsidR="00F9378E" w:rsidRDefault="00F9378E">
            <w:pPr>
              <w:pStyle w:val="TableParagraph"/>
              <w:spacing w:line="240" w:lineRule="auto"/>
              <w:rPr>
                <w:rFonts w:ascii="Times New Roman"/>
                <w:sz w:val="16"/>
              </w:rPr>
            </w:pPr>
          </w:p>
        </w:tc>
        <w:tc>
          <w:tcPr>
            <w:tcW w:w="1440" w:type="dxa"/>
          </w:tcPr>
          <w:p w14:paraId="3F4BB2A8" w14:textId="77777777" w:rsidR="00F9378E" w:rsidRDefault="00F9378E">
            <w:pPr>
              <w:pStyle w:val="TableParagraph"/>
              <w:spacing w:line="240" w:lineRule="auto"/>
              <w:rPr>
                <w:rFonts w:ascii="Times New Roman"/>
                <w:sz w:val="16"/>
              </w:rPr>
            </w:pPr>
          </w:p>
        </w:tc>
        <w:tc>
          <w:tcPr>
            <w:tcW w:w="1908" w:type="dxa"/>
          </w:tcPr>
          <w:p w14:paraId="5611B943" w14:textId="77777777" w:rsidR="00F9378E" w:rsidRDefault="00F9378E">
            <w:pPr>
              <w:pStyle w:val="TableParagraph"/>
              <w:spacing w:line="240" w:lineRule="auto"/>
              <w:rPr>
                <w:rFonts w:ascii="Times New Roman"/>
                <w:sz w:val="16"/>
              </w:rPr>
            </w:pPr>
          </w:p>
        </w:tc>
      </w:tr>
      <w:tr w:rsidR="00F9378E" w14:paraId="38CCA282" w14:textId="77777777">
        <w:trPr>
          <w:trHeight w:val="322"/>
        </w:trPr>
        <w:tc>
          <w:tcPr>
            <w:tcW w:w="661" w:type="dxa"/>
          </w:tcPr>
          <w:p w14:paraId="097C62B9" w14:textId="77777777" w:rsidR="00F9378E" w:rsidRDefault="00F9378E">
            <w:pPr>
              <w:pStyle w:val="TableParagraph"/>
              <w:spacing w:line="240" w:lineRule="auto"/>
              <w:rPr>
                <w:rFonts w:ascii="Times New Roman"/>
                <w:sz w:val="16"/>
              </w:rPr>
            </w:pPr>
          </w:p>
        </w:tc>
        <w:tc>
          <w:tcPr>
            <w:tcW w:w="663" w:type="dxa"/>
          </w:tcPr>
          <w:p w14:paraId="03E3FEAC" w14:textId="77777777" w:rsidR="00F9378E" w:rsidRDefault="00F9378E">
            <w:pPr>
              <w:pStyle w:val="TableParagraph"/>
              <w:spacing w:line="240" w:lineRule="auto"/>
              <w:rPr>
                <w:rFonts w:ascii="Times New Roman"/>
                <w:sz w:val="16"/>
              </w:rPr>
            </w:pPr>
          </w:p>
        </w:tc>
        <w:tc>
          <w:tcPr>
            <w:tcW w:w="1551" w:type="dxa"/>
          </w:tcPr>
          <w:p w14:paraId="5CADB296" w14:textId="77777777" w:rsidR="00F9378E" w:rsidRDefault="00F9378E">
            <w:pPr>
              <w:pStyle w:val="TableParagraph"/>
              <w:spacing w:line="240" w:lineRule="auto"/>
              <w:rPr>
                <w:rFonts w:ascii="Times New Roman"/>
                <w:sz w:val="16"/>
              </w:rPr>
            </w:pPr>
          </w:p>
        </w:tc>
        <w:tc>
          <w:tcPr>
            <w:tcW w:w="1123" w:type="dxa"/>
          </w:tcPr>
          <w:p w14:paraId="0EA8F921" w14:textId="77777777" w:rsidR="00F9378E" w:rsidRDefault="00F9378E">
            <w:pPr>
              <w:pStyle w:val="TableParagraph"/>
              <w:spacing w:line="240" w:lineRule="auto"/>
              <w:rPr>
                <w:rFonts w:ascii="Times New Roman"/>
                <w:sz w:val="16"/>
              </w:rPr>
            </w:pPr>
          </w:p>
        </w:tc>
        <w:tc>
          <w:tcPr>
            <w:tcW w:w="1302" w:type="dxa"/>
          </w:tcPr>
          <w:p w14:paraId="036A0D81" w14:textId="77777777" w:rsidR="00F9378E" w:rsidRDefault="00F9378E">
            <w:pPr>
              <w:pStyle w:val="TableParagraph"/>
              <w:spacing w:line="240" w:lineRule="auto"/>
              <w:rPr>
                <w:rFonts w:ascii="Times New Roman"/>
                <w:sz w:val="16"/>
              </w:rPr>
            </w:pPr>
          </w:p>
        </w:tc>
        <w:tc>
          <w:tcPr>
            <w:tcW w:w="1106" w:type="dxa"/>
          </w:tcPr>
          <w:p w14:paraId="1694CF47" w14:textId="77777777" w:rsidR="00F9378E" w:rsidRDefault="00F9378E">
            <w:pPr>
              <w:pStyle w:val="TableParagraph"/>
              <w:spacing w:line="240" w:lineRule="auto"/>
              <w:rPr>
                <w:rFonts w:ascii="Times New Roman"/>
                <w:sz w:val="16"/>
              </w:rPr>
            </w:pPr>
          </w:p>
        </w:tc>
        <w:tc>
          <w:tcPr>
            <w:tcW w:w="1260" w:type="dxa"/>
          </w:tcPr>
          <w:p w14:paraId="65E0A039" w14:textId="77777777" w:rsidR="00F9378E" w:rsidRDefault="00F9378E">
            <w:pPr>
              <w:pStyle w:val="TableParagraph"/>
              <w:spacing w:line="240" w:lineRule="auto"/>
              <w:rPr>
                <w:rFonts w:ascii="Times New Roman"/>
                <w:sz w:val="16"/>
              </w:rPr>
            </w:pPr>
          </w:p>
        </w:tc>
        <w:tc>
          <w:tcPr>
            <w:tcW w:w="1440" w:type="dxa"/>
          </w:tcPr>
          <w:p w14:paraId="756F84D8" w14:textId="77777777" w:rsidR="00F9378E" w:rsidRDefault="00F9378E">
            <w:pPr>
              <w:pStyle w:val="TableParagraph"/>
              <w:spacing w:line="240" w:lineRule="auto"/>
              <w:rPr>
                <w:rFonts w:ascii="Times New Roman"/>
                <w:sz w:val="16"/>
              </w:rPr>
            </w:pPr>
          </w:p>
        </w:tc>
        <w:tc>
          <w:tcPr>
            <w:tcW w:w="1908" w:type="dxa"/>
          </w:tcPr>
          <w:p w14:paraId="52484003" w14:textId="77777777" w:rsidR="00F9378E" w:rsidRDefault="00F9378E">
            <w:pPr>
              <w:pStyle w:val="TableParagraph"/>
              <w:spacing w:line="240" w:lineRule="auto"/>
              <w:rPr>
                <w:rFonts w:ascii="Times New Roman"/>
                <w:sz w:val="16"/>
              </w:rPr>
            </w:pPr>
          </w:p>
        </w:tc>
      </w:tr>
      <w:tr w:rsidR="00F9378E" w14:paraId="3B63245F" w14:textId="77777777">
        <w:trPr>
          <w:trHeight w:val="323"/>
        </w:trPr>
        <w:tc>
          <w:tcPr>
            <w:tcW w:w="661" w:type="dxa"/>
          </w:tcPr>
          <w:p w14:paraId="1D8332E4" w14:textId="77777777" w:rsidR="00F9378E" w:rsidRDefault="00F9378E">
            <w:pPr>
              <w:pStyle w:val="TableParagraph"/>
              <w:spacing w:line="240" w:lineRule="auto"/>
              <w:rPr>
                <w:rFonts w:ascii="Times New Roman"/>
                <w:sz w:val="16"/>
              </w:rPr>
            </w:pPr>
          </w:p>
        </w:tc>
        <w:tc>
          <w:tcPr>
            <w:tcW w:w="663" w:type="dxa"/>
          </w:tcPr>
          <w:p w14:paraId="4D440A40" w14:textId="77777777" w:rsidR="00F9378E" w:rsidRDefault="00F9378E">
            <w:pPr>
              <w:pStyle w:val="TableParagraph"/>
              <w:spacing w:line="240" w:lineRule="auto"/>
              <w:rPr>
                <w:rFonts w:ascii="Times New Roman"/>
                <w:sz w:val="16"/>
              </w:rPr>
            </w:pPr>
          </w:p>
        </w:tc>
        <w:tc>
          <w:tcPr>
            <w:tcW w:w="1551" w:type="dxa"/>
          </w:tcPr>
          <w:p w14:paraId="464A26A5" w14:textId="77777777" w:rsidR="00F9378E" w:rsidRDefault="00F9378E">
            <w:pPr>
              <w:pStyle w:val="TableParagraph"/>
              <w:spacing w:line="240" w:lineRule="auto"/>
              <w:rPr>
                <w:rFonts w:ascii="Times New Roman"/>
                <w:sz w:val="16"/>
              </w:rPr>
            </w:pPr>
          </w:p>
        </w:tc>
        <w:tc>
          <w:tcPr>
            <w:tcW w:w="1123" w:type="dxa"/>
          </w:tcPr>
          <w:p w14:paraId="25B96946" w14:textId="77777777" w:rsidR="00F9378E" w:rsidRDefault="00F9378E">
            <w:pPr>
              <w:pStyle w:val="TableParagraph"/>
              <w:spacing w:line="240" w:lineRule="auto"/>
              <w:rPr>
                <w:rFonts w:ascii="Times New Roman"/>
                <w:sz w:val="16"/>
              </w:rPr>
            </w:pPr>
          </w:p>
        </w:tc>
        <w:tc>
          <w:tcPr>
            <w:tcW w:w="1302" w:type="dxa"/>
          </w:tcPr>
          <w:p w14:paraId="55087A65" w14:textId="77777777" w:rsidR="00F9378E" w:rsidRDefault="00F9378E">
            <w:pPr>
              <w:pStyle w:val="TableParagraph"/>
              <w:spacing w:line="240" w:lineRule="auto"/>
              <w:rPr>
                <w:rFonts w:ascii="Times New Roman"/>
                <w:sz w:val="16"/>
              </w:rPr>
            </w:pPr>
          </w:p>
        </w:tc>
        <w:tc>
          <w:tcPr>
            <w:tcW w:w="1106" w:type="dxa"/>
          </w:tcPr>
          <w:p w14:paraId="414C57F9" w14:textId="77777777" w:rsidR="00F9378E" w:rsidRDefault="00F9378E">
            <w:pPr>
              <w:pStyle w:val="TableParagraph"/>
              <w:spacing w:line="240" w:lineRule="auto"/>
              <w:rPr>
                <w:rFonts w:ascii="Times New Roman"/>
                <w:sz w:val="16"/>
              </w:rPr>
            </w:pPr>
          </w:p>
        </w:tc>
        <w:tc>
          <w:tcPr>
            <w:tcW w:w="1260" w:type="dxa"/>
          </w:tcPr>
          <w:p w14:paraId="28D7B8C9" w14:textId="77777777" w:rsidR="00F9378E" w:rsidRDefault="00F9378E">
            <w:pPr>
              <w:pStyle w:val="TableParagraph"/>
              <w:spacing w:line="240" w:lineRule="auto"/>
              <w:rPr>
                <w:rFonts w:ascii="Times New Roman"/>
                <w:sz w:val="16"/>
              </w:rPr>
            </w:pPr>
          </w:p>
        </w:tc>
        <w:tc>
          <w:tcPr>
            <w:tcW w:w="1440" w:type="dxa"/>
          </w:tcPr>
          <w:p w14:paraId="76D8BBE0" w14:textId="77777777" w:rsidR="00F9378E" w:rsidRDefault="00F9378E">
            <w:pPr>
              <w:pStyle w:val="TableParagraph"/>
              <w:spacing w:line="240" w:lineRule="auto"/>
              <w:rPr>
                <w:rFonts w:ascii="Times New Roman"/>
                <w:sz w:val="16"/>
              </w:rPr>
            </w:pPr>
          </w:p>
        </w:tc>
        <w:tc>
          <w:tcPr>
            <w:tcW w:w="1908" w:type="dxa"/>
          </w:tcPr>
          <w:p w14:paraId="73AC7DCD" w14:textId="77777777" w:rsidR="00F9378E" w:rsidRDefault="00F9378E">
            <w:pPr>
              <w:pStyle w:val="TableParagraph"/>
              <w:spacing w:line="240" w:lineRule="auto"/>
              <w:rPr>
                <w:rFonts w:ascii="Times New Roman"/>
                <w:sz w:val="16"/>
              </w:rPr>
            </w:pPr>
          </w:p>
        </w:tc>
      </w:tr>
      <w:tr w:rsidR="00F9378E" w14:paraId="10560C62" w14:textId="77777777">
        <w:trPr>
          <w:trHeight w:val="322"/>
        </w:trPr>
        <w:tc>
          <w:tcPr>
            <w:tcW w:w="661" w:type="dxa"/>
          </w:tcPr>
          <w:p w14:paraId="657736F0" w14:textId="77777777" w:rsidR="00F9378E" w:rsidRDefault="00F9378E">
            <w:pPr>
              <w:pStyle w:val="TableParagraph"/>
              <w:spacing w:line="240" w:lineRule="auto"/>
              <w:rPr>
                <w:rFonts w:ascii="Times New Roman"/>
                <w:sz w:val="16"/>
              </w:rPr>
            </w:pPr>
          </w:p>
        </w:tc>
        <w:tc>
          <w:tcPr>
            <w:tcW w:w="663" w:type="dxa"/>
          </w:tcPr>
          <w:p w14:paraId="29837AA4" w14:textId="77777777" w:rsidR="00F9378E" w:rsidRDefault="00F9378E">
            <w:pPr>
              <w:pStyle w:val="TableParagraph"/>
              <w:spacing w:line="240" w:lineRule="auto"/>
              <w:rPr>
                <w:rFonts w:ascii="Times New Roman"/>
                <w:sz w:val="16"/>
              </w:rPr>
            </w:pPr>
          </w:p>
        </w:tc>
        <w:tc>
          <w:tcPr>
            <w:tcW w:w="1551" w:type="dxa"/>
          </w:tcPr>
          <w:p w14:paraId="3404BD2C" w14:textId="77777777" w:rsidR="00F9378E" w:rsidRDefault="00F9378E">
            <w:pPr>
              <w:pStyle w:val="TableParagraph"/>
              <w:spacing w:line="240" w:lineRule="auto"/>
              <w:rPr>
                <w:rFonts w:ascii="Times New Roman"/>
                <w:sz w:val="16"/>
              </w:rPr>
            </w:pPr>
          </w:p>
        </w:tc>
        <w:tc>
          <w:tcPr>
            <w:tcW w:w="1123" w:type="dxa"/>
          </w:tcPr>
          <w:p w14:paraId="34DA016C" w14:textId="77777777" w:rsidR="00F9378E" w:rsidRDefault="00F9378E">
            <w:pPr>
              <w:pStyle w:val="TableParagraph"/>
              <w:spacing w:line="240" w:lineRule="auto"/>
              <w:rPr>
                <w:rFonts w:ascii="Times New Roman"/>
                <w:sz w:val="16"/>
              </w:rPr>
            </w:pPr>
          </w:p>
        </w:tc>
        <w:tc>
          <w:tcPr>
            <w:tcW w:w="1302" w:type="dxa"/>
          </w:tcPr>
          <w:p w14:paraId="2A756E2B" w14:textId="77777777" w:rsidR="00F9378E" w:rsidRDefault="00F9378E">
            <w:pPr>
              <w:pStyle w:val="TableParagraph"/>
              <w:spacing w:line="240" w:lineRule="auto"/>
              <w:rPr>
                <w:rFonts w:ascii="Times New Roman"/>
                <w:sz w:val="16"/>
              </w:rPr>
            </w:pPr>
          </w:p>
        </w:tc>
        <w:tc>
          <w:tcPr>
            <w:tcW w:w="1106" w:type="dxa"/>
          </w:tcPr>
          <w:p w14:paraId="76102A9B" w14:textId="77777777" w:rsidR="00F9378E" w:rsidRDefault="00F9378E">
            <w:pPr>
              <w:pStyle w:val="TableParagraph"/>
              <w:spacing w:line="240" w:lineRule="auto"/>
              <w:rPr>
                <w:rFonts w:ascii="Times New Roman"/>
                <w:sz w:val="16"/>
              </w:rPr>
            </w:pPr>
          </w:p>
        </w:tc>
        <w:tc>
          <w:tcPr>
            <w:tcW w:w="1260" w:type="dxa"/>
          </w:tcPr>
          <w:p w14:paraId="653F64FB" w14:textId="77777777" w:rsidR="00F9378E" w:rsidRDefault="00F9378E">
            <w:pPr>
              <w:pStyle w:val="TableParagraph"/>
              <w:spacing w:line="240" w:lineRule="auto"/>
              <w:rPr>
                <w:rFonts w:ascii="Times New Roman"/>
                <w:sz w:val="16"/>
              </w:rPr>
            </w:pPr>
          </w:p>
        </w:tc>
        <w:tc>
          <w:tcPr>
            <w:tcW w:w="1440" w:type="dxa"/>
          </w:tcPr>
          <w:p w14:paraId="4C11E7F2" w14:textId="77777777" w:rsidR="00F9378E" w:rsidRDefault="00F9378E">
            <w:pPr>
              <w:pStyle w:val="TableParagraph"/>
              <w:spacing w:line="240" w:lineRule="auto"/>
              <w:rPr>
                <w:rFonts w:ascii="Times New Roman"/>
                <w:sz w:val="16"/>
              </w:rPr>
            </w:pPr>
          </w:p>
        </w:tc>
        <w:tc>
          <w:tcPr>
            <w:tcW w:w="1908" w:type="dxa"/>
          </w:tcPr>
          <w:p w14:paraId="65FC04EE" w14:textId="77777777" w:rsidR="00F9378E" w:rsidRDefault="00F9378E">
            <w:pPr>
              <w:pStyle w:val="TableParagraph"/>
              <w:spacing w:line="240" w:lineRule="auto"/>
              <w:rPr>
                <w:rFonts w:ascii="Times New Roman"/>
                <w:sz w:val="16"/>
              </w:rPr>
            </w:pPr>
          </w:p>
        </w:tc>
      </w:tr>
      <w:tr w:rsidR="00F9378E" w14:paraId="2D106711" w14:textId="77777777">
        <w:trPr>
          <w:trHeight w:val="341"/>
        </w:trPr>
        <w:tc>
          <w:tcPr>
            <w:tcW w:w="661" w:type="dxa"/>
          </w:tcPr>
          <w:p w14:paraId="5025D0FC" w14:textId="77777777" w:rsidR="00F9378E" w:rsidRDefault="00F9378E">
            <w:pPr>
              <w:pStyle w:val="TableParagraph"/>
              <w:spacing w:line="240" w:lineRule="auto"/>
              <w:rPr>
                <w:rFonts w:ascii="Times New Roman"/>
                <w:sz w:val="16"/>
              </w:rPr>
            </w:pPr>
          </w:p>
        </w:tc>
        <w:tc>
          <w:tcPr>
            <w:tcW w:w="663" w:type="dxa"/>
          </w:tcPr>
          <w:p w14:paraId="55CF3507" w14:textId="77777777" w:rsidR="00F9378E" w:rsidRDefault="00F9378E">
            <w:pPr>
              <w:pStyle w:val="TableParagraph"/>
              <w:spacing w:line="240" w:lineRule="auto"/>
              <w:rPr>
                <w:rFonts w:ascii="Times New Roman"/>
                <w:sz w:val="16"/>
              </w:rPr>
            </w:pPr>
          </w:p>
        </w:tc>
        <w:tc>
          <w:tcPr>
            <w:tcW w:w="1551" w:type="dxa"/>
          </w:tcPr>
          <w:p w14:paraId="09323373" w14:textId="77777777" w:rsidR="00F9378E" w:rsidRDefault="00F9378E">
            <w:pPr>
              <w:pStyle w:val="TableParagraph"/>
              <w:spacing w:line="240" w:lineRule="auto"/>
              <w:rPr>
                <w:rFonts w:ascii="Times New Roman"/>
                <w:sz w:val="16"/>
              </w:rPr>
            </w:pPr>
          </w:p>
        </w:tc>
        <w:tc>
          <w:tcPr>
            <w:tcW w:w="1123" w:type="dxa"/>
          </w:tcPr>
          <w:p w14:paraId="65EC7773" w14:textId="77777777" w:rsidR="00F9378E" w:rsidRDefault="00F9378E">
            <w:pPr>
              <w:pStyle w:val="TableParagraph"/>
              <w:spacing w:line="240" w:lineRule="auto"/>
              <w:rPr>
                <w:rFonts w:ascii="Times New Roman"/>
                <w:sz w:val="16"/>
              </w:rPr>
            </w:pPr>
          </w:p>
        </w:tc>
        <w:tc>
          <w:tcPr>
            <w:tcW w:w="1302" w:type="dxa"/>
          </w:tcPr>
          <w:p w14:paraId="3BAF6B37" w14:textId="77777777" w:rsidR="00F9378E" w:rsidRDefault="00F9378E">
            <w:pPr>
              <w:pStyle w:val="TableParagraph"/>
              <w:spacing w:line="240" w:lineRule="auto"/>
              <w:rPr>
                <w:rFonts w:ascii="Times New Roman"/>
                <w:sz w:val="16"/>
              </w:rPr>
            </w:pPr>
          </w:p>
        </w:tc>
        <w:tc>
          <w:tcPr>
            <w:tcW w:w="1106" w:type="dxa"/>
          </w:tcPr>
          <w:p w14:paraId="53B10129" w14:textId="77777777" w:rsidR="00F9378E" w:rsidRDefault="00F9378E">
            <w:pPr>
              <w:pStyle w:val="TableParagraph"/>
              <w:spacing w:line="240" w:lineRule="auto"/>
              <w:rPr>
                <w:rFonts w:ascii="Times New Roman"/>
                <w:sz w:val="16"/>
              </w:rPr>
            </w:pPr>
          </w:p>
        </w:tc>
        <w:tc>
          <w:tcPr>
            <w:tcW w:w="1260" w:type="dxa"/>
          </w:tcPr>
          <w:p w14:paraId="4886561D" w14:textId="77777777" w:rsidR="00F9378E" w:rsidRDefault="00F9378E">
            <w:pPr>
              <w:pStyle w:val="TableParagraph"/>
              <w:spacing w:line="240" w:lineRule="auto"/>
              <w:rPr>
                <w:rFonts w:ascii="Times New Roman"/>
                <w:sz w:val="16"/>
              </w:rPr>
            </w:pPr>
          </w:p>
        </w:tc>
        <w:tc>
          <w:tcPr>
            <w:tcW w:w="1440" w:type="dxa"/>
          </w:tcPr>
          <w:p w14:paraId="64A276AB" w14:textId="77777777" w:rsidR="00F9378E" w:rsidRDefault="00F9378E">
            <w:pPr>
              <w:pStyle w:val="TableParagraph"/>
              <w:spacing w:line="240" w:lineRule="auto"/>
              <w:rPr>
                <w:rFonts w:ascii="Times New Roman"/>
                <w:sz w:val="16"/>
              </w:rPr>
            </w:pPr>
          </w:p>
        </w:tc>
        <w:tc>
          <w:tcPr>
            <w:tcW w:w="1908" w:type="dxa"/>
          </w:tcPr>
          <w:p w14:paraId="47AF59AF" w14:textId="77777777" w:rsidR="00F9378E" w:rsidRDefault="00F9378E">
            <w:pPr>
              <w:pStyle w:val="TableParagraph"/>
              <w:spacing w:line="240" w:lineRule="auto"/>
              <w:rPr>
                <w:rFonts w:ascii="Times New Roman"/>
                <w:sz w:val="16"/>
              </w:rPr>
            </w:pPr>
          </w:p>
        </w:tc>
      </w:tr>
      <w:tr w:rsidR="00F9378E" w14:paraId="0CEF5812" w14:textId="77777777">
        <w:trPr>
          <w:trHeight w:val="310"/>
        </w:trPr>
        <w:tc>
          <w:tcPr>
            <w:tcW w:w="11014" w:type="dxa"/>
            <w:gridSpan w:val="9"/>
          </w:tcPr>
          <w:p w14:paraId="694EBE81" w14:textId="77777777" w:rsidR="00F9378E" w:rsidRDefault="00F9378E">
            <w:pPr>
              <w:pStyle w:val="TableParagraph"/>
              <w:spacing w:line="240" w:lineRule="auto"/>
              <w:rPr>
                <w:rFonts w:ascii="Times New Roman"/>
                <w:sz w:val="16"/>
              </w:rPr>
            </w:pPr>
          </w:p>
        </w:tc>
      </w:tr>
    </w:tbl>
    <w:p w14:paraId="55127205" w14:textId="77777777" w:rsidR="00F9378E" w:rsidRDefault="00267F8A">
      <w:pPr>
        <w:spacing w:before="183"/>
        <w:ind w:left="577" w:right="1648"/>
        <w:rPr>
          <w:i/>
          <w:sz w:val="16"/>
        </w:rPr>
      </w:pPr>
      <w:r>
        <w:rPr>
          <w:i/>
          <w:sz w:val="16"/>
        </w:rPr>
        <w:t xml:space="preserve">*To choose your fabric code and colour visit our website </w:t>
      </w:r>
      <w:hyperlink r:id="rId10">
        <w:r>
          <w:rPr>
            <w:i/>
            <w:color w:val="0000FF"/>
            <w:sz w:val="16"/>
            <w:u w:val="single" w:color="0000FF"/>
          </w:rPr>
          <w:t>www.onlineblinds.com.au</w:t>
        </w:r>
        <w:r>
          <w:rPr>
            <w:i/>
            <w:color w:val="0000FF"/>
            <w:sz w:val="16"/>
          </w:rPr>
          <w:t xml:space="preserve"> </w:t>
        </w:r>
      </w:hyperlink>
      <w:r>
        <w:rPr>
          <w:i/>
          <w:sz w:val="16"/>
        </w:rPr>
        <w:t xml:space="preserve">and go to Products &gt; Crank Operated Blinds </w:t>
      </w:r>
      <w:r>
        <w:rPr>
          <w:i/>
          <w:sz w:val="16"/>
        </w:rPr>
        <w:t>Blinds come with installation brackets, all components, screws, etc and a set of installation instructions</w:t>
      </w:r>
    </w:p>
    <w:p w14:paraId="3FAD0E98" w14:textId="77777777" w:rsidR="00F9378E" w:rsidRDefault="00F9378E">
      <w:pPr>
        <w:spacing w:before="10"/>
        <w:rPr>
          <w:i/>
          <w:sz w:val="15"/>
        </w:rPr>
      </w:pPr>
    </w:p>
    <w:p w14:paraId="6D15C2D2" w14:textId="77777777" w:rsidR="00F9378E" w:rsidRDefault="00267F8A">
      <w:pPr>
        <w:pStyle w:val="BodyText"/>
        <w:spacing w:before="1"/>
        <w:ind w:left="577" w:right="266" w:hanging="1"/>
        <w:rPr>
          <w:rFonts w:ascii="Arial"/>
        </w:rPr>
      </w:pPr>
      <w:r>
        <w:rPr>
          <w:rFonts w:ascii="Arial"/>
        </w:rPr>
        <w:t>On placing your order full payment is required before we can proceed with the order. Confirmation of your order will then be sent to you. Delivery of your order should be 14 to 21 days. Online Blinds accept MasterCard &amp; Visa Card, Direct Deposit &amp; Cheque a</w:t>
      </w:r>
      <w:r>
        <w:rPr>
          <w:rFonts w:ascii="Arial"/>
        </w:rPr>
        <w:t>s payment.</w:t>
      </w:r>
    </w:p>
    <w:p w14:paraId="76DFD7D0" w14:textId="77777777" w:rsidR="00F9378E" w:rsidRDefault="00F9378E">
      <w:pPr>
        <w:spacing w:before="11"/>
        <w:rPr>
          <w:sz w:val="15"/>
        </w:rPr>
      </w:pPr>
    </w:p>
    <w:p w14:paraId="04674B90" w14:textId="77777777" w:rsidR="00F9378E" w:rsidRDefault="00267F8A">
      <w:pPr>
        <w:ind w:left="577"/>
        <w:rPr>
          <w:b/>
          <w:i/>
          <w:sz w:val="16"/>
        </w:rPr>
      </w:pPr>
      <w:r>
        <w:rPr>
          <w:b/>
          <w:i/>
          <w:sz w:val="16"/>
        </w:rPr>
        <w:t>Freight charges</w:t>
      </w:r>
    </w:p>
    <w:p w14:paraId="09CA96AD" w14:textId="77777777" w:rsidR="00F9378E" w:rsidRDefault="00267F8A">
      <w:pPr>
        <w:spacing w:before="1"/>
        <w:ind w:left="577" w:right="1221"/>
        <w:rPr>
          <w:i/>
          <w:sz w:val="16"/>
        </w:rPr>
      </w:pPr>
      <w:r>
        <w:rPr>
          <w:i/>
          <w:sz w:val="16"/>
        </w:rPr>
        <w:t>Brisbane metropolitan no charge Sunshine Coast, Gold Coast, Country Qld and all other States POA. Please contact Online Blinds. All deliveries are Door to Door however in some cases , delivery may be to the nearest freight depot</w:t>
      </w:r>
      <w:r>
        <w:rPr>
          <w:i/>
          <w:sz w:val="16"/>
        </w:rPr>
        <w:t xml:space="preserve"> for customer to pickup.</w:t>
      </w:r>
    </w:p>
    <w:p w14:paraId="3C0329A3" w14:textId="77777777" w:rsidR="00F9378E" w:rsidRDefault="00267F8A">
      <w:pPr>
        <w:ind w:left="577"/>
        <w:rPr>
          <w:i/>
          <w:sz w:val="16"/>
        </w:rPr>
      </w:pPr>
      <w:r>
        <w:rPr>
          <w:i/>
          <w:sz w:val="16"/>
        </w:rPr>
        <w:t>All items are sent with Insurance and Tracking.</w:t>
      </w:r>
    </w:p>
    <w:p w14:paraId="6061344B" w14:textId="77777777" w:rsidR="00F9378E" w:rsidRDefault="00F9378E">
      <w:pPr>
        <w:rPr>
          <w:sz w:val="16"/>
        </w:rPr>
        <w:sectPr w:rsidR="00F9378E">
          <w:type w:val="continuous"/>
          <w:pgSz w:w="11910" w:h="16840"/>
          <w:pgMar w:top="980" w:right="340" w:bottom="280" w:left="320" w:header="720" w:footer="720" w:gutter="0"/>
          <w:cols w:space="720"/>
        </w:sectPr>
      </w:pPr>
    </w:p>
    <w:p w14:paraId="0C201889" w14:textId="77777777" w:rsidR="00F9378E" w:rsidRDefault="00267F8A">
      <w:pPr>
        <w:tabs>
          <w:tab w:val="left" w:pos="1661"/>
        </w:tabs>
        <w:spacing w:before="64"/>
        <w:ind w:left="220"/>
        <w:rPr>
          <w:b/>
          <w:i/>
          <w:sz w:val="20"/>
        </w:rPr>
      </w:pPr>
      <w:r>
        <w:rPr>
          <w:b/>
          <w:sz w:val="20"/>
        </w:rPr>
        <w:lastRenderedPageBreak/>
        <w:t>Price</w:t>
      </w:r>
      <w:r>
        <w:rPr>
          <w:b/>
          <w:spacing w:val="-3"/>
          <w:sz w:val="20"/>
        </w:rPr>
        <w:t xml:space="preserve"> </w:t>
      </w:r>
      <w:r>
        <w:rPr>
          <w:b/>
          <w:sz w:val="20"/>
        </w:rPr>
        <w:t>List</w:t>
      </w:r>
      <w:r>
        <w:rPr>
          <w:b/>
          <w:sz w:val="20"/>
        </w:rPr>
        <w:tab/>
        <w:t>Av</w:t>
      </w:r>
      <w:r>
        <w:rPr>
          <w:b/>
          <w:i/>
        </w:rPr>
        <w:t xml:space="preserve">ailable in Mesh, Acrylic and Clear PVC Fabric – </w:t>
      </w:r>
      <w:r>
        <w:rPr>
          <w:b/>
          <w:i/>
          <w:sz w:val="20"/>
        </w:rPr>
        <w:t>Budget Shadecloth</w:t>
      </w:r>
      <w:r>
        <w:rPr>
          <w:b/>
          <w:i/>
          <w:spacing w:val="-9"/>
          <w:sz w:val="20"/>
        </w:rPr>
        <w:t xml:space="preserve"> </w:t>
      </w:r>
      <w:r>
        <w:rPr>
          <w:b/>
          <w:i/>
          <w:sz w:val="20"/>
        </w:rPr>
        <w:t>less</w:t>
      </w:r>
    </w:p>
    <w:p w14:paraId="4659F9D7" w14:textId="77777777" w:rsidR="00F9378E" w:rsidRDefault="00267F8A">
      <w:pPr>
        <w:spacing w:before="1"/>
        <w:ind w:left="7419"/>
        <w:rPr>
          <w:b/>
          <w:i/>
          <w:sz w:val="20"/>
        </w:rPr>
      </w:pPr>
      <w:r>
        <w:rPr>
          <w:b/>
          <w:i/>
          <w:sz w:val="20"/>
        </w:rPr>
        <w:t>20% off below prices</w:t>
      </w:r>
    </w:p>
    <w:p w14:paraId="04D27E2F" w14:textId="77777777" w:rsidR="00F9378E" w:rsidRDefault="00F9378E">
      <w:pPr>
        <w:spacing w:before="10"/>
        <w:rPr>
          <w:b/>
          <w:i/>
          <w:sz w:val="23"/>
        </w:rPr>
      </w:pPr>
    </w:p>
    <w:p w14:paraId="1A3F72B8" w14:textId="77777777" w:rsidR="00F9378E" w:rsidRDefault="00267F8A">
      <w:pPr>
        <w:tabs>
          <w:tab w:val="left" w:pos="2379"/>
        </w:tabs>
        <w:ind w:left="220"/>
        <w:rPr>
          <w:b/>
          <w:i/>
        </w:rPr>
      </w:pPr>
      <w:r>
        <w:rPr>
          <w:sz w:val="16"/>
        </w:rPr>
        <w:t>Prices</w:t>
      </w:r>
      <w:r>
        <w:rPr>
          <w:spacing w:val="-1"/>
          <w:sz w:val="16"/>
        </w:rPr>
        <w:t xml:space="preserve"> </w:t>
      </w:r>
      <w:r>
        <w:rPr>
          <w:sz w:val="16"/>
        </w:rPr>
        <w:t>include</w:t>
      </w:r>
      <w:r>
        <w:rPr>
          <w:spacing w:val="-1"/>
          <w:sz w:val="16"/>
        </w:rPr>
        <w:t xml:space="preserve"> </w:t>
      </w:r>
      <w:r>
        <w:rPr>
          <w:sz w:val="16"/>
        </w:rPr>
        <w:t>GST</w:t>
      </w:r>
      <w:r>
        <w:rPr>
          <w:sz w:val="16"/>
        </w:rPr>
        <w:tab/>
      </w:r>
      <w:r>
        <w:rPr>
          <w:b/>
          <w:i/>
          <w:sz w:val="20"/>
        </w:rPr>
        <w:t>for larger sized blinds please contact Onl</w:t>
      </w:r>
      <w:r>
        <w:rPr>
          <w:b/>
          <w:i/>
          <w:sz w:val="20"/>
        </w:rPr>
        <w:t>ine</w:t>
      </w:r>
      <w:r>
        <w:rPr>
          <w:b/>
          <w:i/>
          <w:spacing w:val="-11"/>
          <w:sz w:val="20"/>
        </w:rPr>
        <w:t xml:space="preserve"> </w:t>
      </w:r>
      <w:r>
        <w:rPr>
          <w:b/>
          <w:i/>
          <w:sz w:val="20"/>
        </w:rPr>
        <w:t>Blinds</w:t>
      </w:r>
      <w:r>
        <w:rPr>
          <w:b/>
          <w:i/>
        </w:rPr>
        <w:t>.</w:t>
      </w:r>
    </w:p>
    <w:p w14:paraId="0F20C5AD" w14:textId="77777777" w:rsidR="00F9378E" w:rsidRDefault="00F9378E">
      <w:pPr>
        <w:spacing w:before="1"/>
        <w:rPr>
          <w:b/>
          <w:i/>
          <w:sz w:val="24"/>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6"/>
        <w:gridCol w:w="1036"/>
        <w:gridCol w:w="735"/>
        <w:gridCol w:w="81"/>
        <w:gridCol w:w="719"/>
        <w:gridCol w:w="799"/>
        <w:gridCol w:w="800"/>
        <w:gridCol w:w="799"/>
        <w:gridCol w:w="800"/>
        <w:gridCol w:w="800"/>
        <w:gridCol w:w="799"/>
        <w:gridCol w:w="800"/>
        <w:gridCol w:w="800"/>
        <w:gridCol w:w="718"/>
        <w:gridCol w:w="802"/>
      </w:tblGrid>
      <w:tr w:rsidR="00F9378E" w14:paraId="654AC38C" w14:textId="77777777">
        <w:trPr>
          <w:trHeight w:val="254"/>
        </w:trPr>
        <w:tc>
          <w:tcPr>
            <w:tcW w:w="1562" w:type="dxa"/>
            <w:gridSpan w:val="2"/>
            <w:tcBorders>
              <w:top w:val="nil"/>
              <w:left w:val="nil"/>
            </w:tcBorders>
          </w:tcPr>
          <w:p w14:paraId="774C469A" w14:textId="77777777" w:rsidR="00F9378E" w:rsidRDefault="00F9378E">
            <w:pPr>
              <w:pStyle w:val="TableParagraph"/>
              <w:spacing w:line="240" w:lineRule="auto"/>
              <w:rPr>
                <w:rFonts w:ascii="Times New Roman"/>
                <w:sz w:val="16"/>
              </w:rPr>
            </w:pPr>
          </w:p>
        </w:tc>
        <w:tc>
          <w:tcPr>
            <w:tcW w:w="816" w:type="dxa"/>
            <w:gridSpan w:val="2"/>
            <w:shd w:val="clear" w:color="auto" w:fill="E0E0E0"/>
          </w:tcPr>
          <w:p w14:paraId="443D6A19" w14:textId="77777777" w:rsidR="00F9378E" w:rsidRDefault="00F9378E">
            <w:pPr>
              <w:pStyle w:val="TableParagraph"/>
              <w:spacing w:line="240" w:lineRule="auto"/>
              <w:rPr>
                <w:rFonts w:ascii="Times New Roman"/>
                <w:sz w:val="16"/>
              </w:rPr>
            </w:pPr>
          </w:p>
        </w:tc>
        <w:tc>
          <w:tcPr>
            <w:tcW w:w="8636" w:type="dxa"/>
            <w:gridSpan w:val="11"/>
            <w:shd w:val="clear" w:color="auto" w:fill="E0E0E0"/>
          </w:tcPr>
          <w:p w14:paraId="031C0725" w14:textId="77777777" w:rsidR="00F9378E" w:rsidRDefault="00267F8A">
            <w:pPr>
              <w:pStyle w:val="TableParagraph"/>
              <w:spacing w:line="228" w:lineRule="exact"/>
              <w:ind w:left="105"/>
              <w:rPr>
                <w:b/>
                <w:sz w:val="20"/>
              </w:rPr>
            </w:pPr>
            <w:r>
              <w:rPr>
                <w:b/>
                <w:sz w:val="20"/>
              </w:rPr>
              <w:t>Width in mm – Pin Measurement</w:t>
            </w:r>
          </w:p>
        </w:tc>
      </w:tr>
      <w:tr w:rsidR="00F9378E" w14:paraId="6CEC9620" w14:textId="77777777">
        <w:trPr>
          <w:trHeight w:val="253"/>
        </w:trPr>
        <w:tc>
          <w:tcPr>
            <w:tcW w:w="526" w:type="dxa"/>
            <w:vMerge w:val="restart"/>
            <w:shd w:val="clear" w:color="auto" w:fill="E0E0E0"/>
            <w:textDirection w:val="btLr"/>
          </w:tcPr>
          <w:p w14:paraId="003CB90B" w14:textId="77777777" w:rsidR="00F9378E" w:rsidRDefault="00267F8A">
            <w:pPr>
              <w:pStyle w:val="TableParagraph"/>
              <w:spacing w:before="110" w:line="240" w:lineRule="auto"/>
              <w:ind w:left="891"/>
              <w:rPr>
                <w:b/>
                <w:sz w:val="20"/>
              </w:rPr>
            </w:pPr>
            <w:r>
              <w:rPr>
                <w:b/>
                <w:sz w:val="20"/>
              </w:rPr>
              <w:t>Drop in mm</w:t>
            </w:r>
          </w:p>
        </w:tc>
        <w:tc>
          <w:tcPr>
            <w:tcW w:w="1036" w:type="dxa"/>
            <w:shd w:val="clear" w:color="auto" w:fill="E0E0E0"/>
          </w:tcPr>
          <w:p w14:paraId="349383AF" w14:textId="77777777" w:rsidR="00F9378E" w:rsidRDefault="00F9378E">
            <w:pPr>
              <w:pStyle w:val="TableParagraph"/>
              <w:spacing w:line="240" w:lineRule="auto"/>
              <w:rPr>
                <w:rFonts w:ascii="Times New Roman"/>
                <w:sz w:val="16"/>
              </w:rPr>
            </w:pPr>
          </w:p>
        </w:tc>
        <w:tc>
          <w:tcPr>
            <w:tcW w:w="735" w:type="dxa"/>
            <w:shd w:val="clear" w:color="auto" w:fill="E0E0E0"/>
          </w:tcPr>
          <w:p w14:paraId="1A2F9C42" w14:textId="77777777" w:rsidR="00F9378E" w:rsidRDefault="00267F8A">
            <w:pPr>
              <w:pStyle w:val="TableParagraph"/>
              <w:spacing w:line="228" w:lineRule="exact"/>
              <w:ind w:left="107"/>
              <w:rPr>
                <w:b/>
                <w:sz w:val="20"/>
              </w:rPr>
            </w:pPr>
            <w:r>
              <w:rPr>
                <w:b/>
                <w:sz w:val="20"/>
              </w:rPr>
              <w:t>1150</w:t>
            </w:r>
          </w:p>
        </w:tc>
        <w:tc>
          <w:tcPr>
            <w:tcW w:w="800" w:type="dxa"/>
            <w:gridSpan w:val="2"/>
            <w:shd w:val="clear" w:color="auto" w:fill="E0E0E0"/>
          </w:tcPr>
          <w:p w14:paraId="2F8A3D03" w14:textId="77777777" w:rsidR="00F9378E" w:rsidRDefault="00267F8A">
            <w:pPr>
              <w:pStyle w:val="TableParagraph"/>
              <w:spacing w:line="228" w:lineRule="exact"/>
              <w:ind w:left="106"/>
              <w:rPr>
                <w:b/>
                <w:sz w:val="20"/>
              </w:rPr>
            </w:pPr>
            <w:r>
              <w:rPr>
                <w:b/>
                <w:sz w:val="20"/>
              </w:rPr>
              <w:t>1350</w:t>
            </w:r>
          </w:p>
        </w:tc>
        <w:tc>
          <w:tcPr>
            <w:tcW w:w="799" w:type="dxa"/>
            <w:shd w:val="clear" w:color="auto" w:fill="E0E0E0"/>
          </w:tcPr>
          <w:p w14:paraId="655355EF" w14:textId="77777777" w:rsidR="00F9378E" w:rsidRDefault="00267F8A">
            <w:pPr>
              <w:pStyle w:val="TableParagraph"/>
              <w:spacing w:line="228" w:lineRule="exact"/>
              <w:ind w:left="105"/>
              <w:rPr>
                <w:b/>
                <w:sz w:val="20"/>
              </w:rPr>
            </w:pPr>
            <w:r>
              <w:rPr>
                <w:b/>
                <w:sz w:val="20"/>
              </w:rPr>
              <w:t>1550</w:t>
            </w:r>
          </w:p>
        </w:tc>
        <w:tc>
          <w:tcPr>
            <w:tcW w:w="800" w:type="dxa"/>
            <w:shd w:val="clear" w:color="auto" w:fill="E0E0E0"/>
          </w:tcPr>
          <w:p w14:paraId="4914945B" w14:textId="77777777" w:rsidR="00F9378E" w:rsidRDefault="00267F8A">
            <w:pPr>
              <w:pStyle w:val="TableParagraph"/>
              <w:spacing w:line="228" w:lineRule="exact"/>
              <w:ind w:left="105"/>
              <w:rPr>
                <w:b/>
                <w:sz w:val="20"/>
              </w:rPr>
            </w:pPr>
            <w:r>
              <w:rPr>
                <w:b/>
                <w:sz w:val="20"/>
              </w:rPr>
              <w:t>1750</w:t>
            </w:r>
          </w:p>
        </w:tc>
        <w:tc>
          <w:tcPr>
            <w:tcW w:w="799" w:type="dxa"/>
            <w:shd w:val="clear" w:color="auto" w:fill="E0E0E0"/>
          </w:tcPr>
          <w:p w14:paraId="358C3B6E" w14:textId="77777777" w:rsidR="00F9378E" w:rsidRDefault="00267F8A">
            <w:pPr>
              <w:pStyle w:val="TableParagraph"/>
              <w:spacing w:line="228" w:lineRule="exact"/>
              <w:ind w:left="106"/>
              <w:rPr>
                <w:b/>
                <w:sz w:val="20"/>
              </w:rPr>
            </w:pPr>
            <w:r>
              <w:rPr>
                <w:b/>
                <w:sz w:val="20"/>
              </w:rPr>
              <w:t>1950</w:t>
            </w:r>
          </w:p>
        </w:tc>
        <w:tc>
          <w:tcPr>
            <w:tcW w:w="800" w:type="dxa"/>
            <w:shd w:val="clear" w:color="auto" w:fill="E0E0E0"/>
          </w:tcPr>
          <w:p w14:paraId="5FD0B2AA" w14:textId="77777777" w:rsidR="00F9378E" w:rsidRDefault="00267F8A">
            <w:pPr>
              <w:pStyle w:val="TableParagraph"/>
              <w:spacing w:line="228" w:lineRule="exact"/>
              <w:ind w:left="106"/>
              <w:rPr>
                <w:b/>
                <w:sz w:val="20"/>
              </w:rPr>
            </w:pPr>
            <w:r>
              <w:rPr>
                <w:b/>
                <w:sz w:val="20"/>
              </w:rPr>
              <w:t>2150</w:t>
            </w:r>
          </w:p>
        </w:tc>
        <w:tc>
          <w:tcPr>
            <w:tcW w:w="800" w:type="dxa"/>
            <w:shd w:val="clear" w:color="auto" w:fill="E0E0E0"/>
          </w:tcPr>
          <w:p w14:paraId="64631D71" w14:textId="77777777" w:rsidR="00F9378E" w:rsidRDefault="00267F8A">
            <w:pPr>
              <w:pStyle w:val="TableParagraph"/>
              <w:spacing w:line="228" w:lineRule="exact"/>
              <w:ind w:left="106"/>
              <w:rPr>
                <w:b/>
                <w:sz w:val="20"/>
              </w:rPr>
            </w:pPr>
            <w:r>
              <w:rPr>
                <w:b/>
                <w:sz w:val="20"/>
              </w:rPr>
              <w:t>2350</w:t>
            </w:r>
          </w:p>
        </w:tc>
        <w:tc>
          <w:tcPr>
            <w:tcW w:w="799" w:type="dxa"/>
            <w:shd w:val="clear" w:color="auto" w:fill="E0E0E0"/>
          </w:tcPr>
          <w:p w14:paraId="496D514A" w14:textId="77777777" w:rsidR="00F9378E" w:rsidRDefault="00267F8A">
            <w:pPr>
              <w:pStyle w:val="TableParagraph"/>
              <w:spacing w:line="228" w:lineRule="exact"/>
              <w:ind w:left="107"/>
              <w:rPr>
                <w:b/>
                <w:sz w:val="20"/>
              </w:rPr>
            </w:pPr>
            <w:r>
              <w:rPr>
                <w:b/>
                <w:sz w:val="20"/>
              </w:rPr>
              <w:t>2550</w:t>
            </w:r>
          </w:p>
        </w:tc>
        <w:tc>
          <w:tcPr>
            <w:tcW w:w="800" w:type="dxa"/>
            <w:shd w:val="clear" w:color="auto" w:fill="E0E0E0"/>
          </w:tcPr>
          <w:p w14:paraId="01D46A8A" w14:textId="77777777" w:rsidR="00F9378E" w:rsidRDefault="00267F8A">
            <w:pPr>
              <w:pStyle w:val="TableParagraph"/>
              <w:spacing w:line="228" w:lineRule="exact"/>
              <w:ind w:left="107"/>
              <w:rPr>
                <w:b/>
                <w:sz w:val="20"/>
              </w:rPr>
            </w:pPr>
            <w:r>
              <w:rPr>
                <w:b/>
                <w:sz w:val="20"/>
              </w:rPr>
              <w:t>2750</w:t>
            </w:r>
          </w:p>
        </w:tc>
        <w:tc>
          <w:tcPr>
            <w:tcW w:w="800" w:type="dxa"/>
            <w:shd w:val="clear" w:color="auto" w:fill="E0E0E0"/>
          </w:tcPr>
          <w:p w14:paraId="4D07DDC4" w14:textId="77777777" w:rsidR="00F9378E" w:rsidRDefault="00267F8A">
            <w:pPr>
              <w:pStyle w:val="TableParagraph"/>
              <w:spacing w:line="228" w:lineRule="exact"/>
              <w:ind w:left="107"/>
              <w:rPr>
                <w:b/>
                <w:sz w:val="20"/>
              </w:rPr>
            </w:pPr>
            <w:r>
              <w:rPr>
                <w:b/>
                <w:sz w:val="20"/>
              </w:rPr>
              <w:t>2950</w:t>
            </w:r>
          </w:p>
        </w:tc>
        <w:tc>
          <w:tcPr>
            <w:tcW w:w="718" w:type="dxa"/>
            <w:shd w:val="clear" w:color="auto" w:fill="E0E0E0"/>
          </w:tcPr>
          <w:p w14:paraId="41D3736F" w14:textId="77777777" w:rsidR="00F9378E" w:rsidRDefault="00267F8A">
            <w:pPr>
              <w:pStyle w:val="TableParagraph"/>
              <w:spacing w:line="228" w:lineRule="exact"/>
              <w:ind w:right="151"/>
              <w:jc w:val="right"/>
              <w:rPr>
                <w:b/>
                <w:sz w:val="20"/>
              </w:rPr>
            </w:pPr>
            <w:r>
              <w:rPr>
                <w:b/>
                <w:sz w:val="20"/>
              </w:rPr>
              <w:t>3150</w:t>
            </w:r>
          </w:p>
        </w:tc>
        <w:tc>
          <w:tcPr>
            <w:tcW w:w="802" w:type="dxa"/>
            <w:shd w:val="clear" w:color="auto" w:fill="E0E0E0"/>
          </w:tcPr>
          <w:p w14:paraId="680041E3" w14:textId="77777777" w:rsidR="00F9378E" w:rsidRDefault="00267F8A">
            <w:pPr>
              <w:pStyle w:val="TableParagraph"/>
              <w:spacing w:line="228" w:lineRule="exact"/>
              <w:ind w:left="109"/>
              <w:rPr>
                <w:b/>
                <w:sz w:val="20"/>
              </w:rPr>
            </w:pPr>
            <w:r>
              <w:rPr>
                <w:b/>
                <w:sz w:val="20"/>
              </w:rPr>
              <w:t>3350</w:t>
            </w:r>
          </w:p>
        </w:tc>
      </w:tr>
      <w:tr w:rsidR="00F9378E" w14:paraId="774FF3C3" w14:textId="77777777">
        <w:trPr>
          <w:trHeight w:val="230"/>
        </w:trPr>
        <w:tc>
          <w:tcPr>
            <w:tcW w:w="526" w:type="dxa"/>
            <w:vMerge/>
            <w:tcBorders>
              <w:top w:val="nil"/>
            </w:tcBorders>
            <w:shd w:val="clear" w:color="auto" w:fill="E0E0E0"/>
            <w:textDirection w:val="btLr"/>
          </w:tcPr>
          <w:p w14:paraId="4B4842B5" w14:textId="77777777" w:rsidR="00F9378E" w:rsidRDefault="00F9378E">
            <w:pPr>
              <w:rPr>
                <w:sz w:val="2"/>
                <w:szCs w:val="2"/>
              </w:rPr>
            </w:pPr>
          </w:p>
        </w:tc>
        <w:tc>
          <w:tcPr>
            <w:tcW w:w="1036" w:type="dxa"/>
            <w:shd w:val="clear" w:color="auto" w:fill="E0E0E0"/>
          </w:tcPr>
          <w:p w14:paraId="2E3407FA" w14:textId="77777777" w:rsidR="00F9378E" w:rsidRDefault="00267F8A">
            <w:pPr>
              <w:pStyle w:val="TableParagraph"/>
              <w:ind w:left="107"/>
              <w:rPr>
                <w:b/>
                <w:sz w:val="20"/>
              </w:rPr>
            </w:pPr>
            <w:r>
              <w:rPr>
                <w:b/>
                <w:sz w:val="20"/>
              </w:rPr>
              <w:t>1000</w:t>
            </w:r>
          </w:p>
        </w:tc>
        <w:tc>
          <w:tcPr>
            <w:tcW w:w="735" w:type="dxa"/>
          </w:tcPr>
          <w:p w14:paraId="1D22BCB7" w14:textId="77777777" w:rsidR="00F9378E" w:rsidRDefault="00267F8A">
            <w:pPr>
              <w:pStyle w:val="TableParagraph"/>
              <w:ind w:right="96"/>
              <w:jc w:val="right"/>
              <w:rPr>
                <w:sz w:val="20"/>
              </w:rPr>
            </w:pPr>
            <w:r>
              <w:rPr>
                <w:sz w:val="20"/>
              </w:rPr>
              <w:t>270</w:t>
            </w:r>
          </w:p>
        </w:tc>
        <w:tc>
          <w:tcPr>
            <w:tcW w:w="800" w:type="dxa"/>
            <w:gridSpan w:val="2"/>
          </w:tcPr>
          <w:p w14:paraId="58AE897A" w14:textId="77777777" w:rsidR="00F9378E" w:rsidRDefault="00267F8A">
            <w:pPr>
              <w:pStyle w:val="TableParagraph"/>
              <w:ind w:left="355"/>
              <w:rPr>
                <w:sz w:val="20"/>
              </w:rPr>
            </w:pPr>
            <w:r>
              <w:rPr>
                <w:sz w:val="20"/>
              </w:rPr>
              <w:t>306</w:t>
            </w:r>
          </w:p>
        </w:tc>
        <w:tc>
          <w:tcPr>
            <w:tcW w:w="799" w:type="dxa"/>
          </w:tcPr>
          <w:p w14:paraId="3ADCF4B9" w14:textId="77777777" w:rsidR="00F9378E" w:rsidRDefault="00267F8A">
            <w:pPr>
              <w:pStyle w:val="TableParagraph"/>
              <w:ind w:right="97"/>
              <w:jc w:val="right"/>
              <w:rPr>
                <w:sz w:val="20"/>
              </w:rPr>
            </w:pPr>
            <w:r>
              <w:rPr>
                <w:sz w:val="20"/>
              </w:rPr>
              <w:t>315</w:t>
            </w:r>
          </w:p>
        </w:tc>
        <w:tc>
          <w:tcPr>
            <w:tcW w:w="800" w:type="dxa"/>
          </w:tcPr>
          <w:p w14:paraId="49A52A28" w14:textId="77777777" w:rsidR="00F9378E" w:rsidRDefault="00267F8A">
            <w:pPr>
              <w:pStyle w:val="TableParagraph"/>
              <w:ind w:right="96"/>
              <w:jc w:val="right"/>
              <w:rPr>
                <w:sz w:val="20"/>
              </w:rPr>
            </w:pPr>
            <w:r>
              <w:rPr>
                <w:sz w:val="20"/>
              </w:rPr>
              <w:t>324</w:t>
            </w:r>
          </w:p>
        </w:tc>
        <w:tc>
          <w:tcPr>
            <w:tcW w:w="799" w:type="dxa"/>
          </w:tcPr>
          <w:p w14:paraId="604F2F46" w14:textId="77777777" w:rsidR="00F9378E" w:rsidRDefault="00267F8A">
            <w:pPr>
              <w:pStyle w:val="TableParagraph"/>
              <w:ind w:right="95"/>
              <w:jc w:val="right"/>
              <w:rPr>
                <w:sz w:val="20"/>
              </w:rPr>
            </w:pPr>
            <w:r>
              <w:rPr>
                <w:sz w:val="20"/>
              </w:rPr>
              <w:t>340</w:t>
            </w:r>
          </w:p>
        </w:tc>
        <w:tc>
          <w:tcPr>
            <w:tcW w:w="800" w:type="dxa"/>
          </w:tcPr>
          <w:p w14:paraId="58D57C1A" w14:textId="77777777" w:rsidR="00F9378E" w:rsidRDefault="00267F8A">
            <w:pPr>
              <w:pStyle w:val="TableParagraph"/>
              <w:ind w:right="96"/>
              <w:jc w:val="right"/>
              <w:rPr>
                <w:sz w:val="20"/>
              </w:rPr>
            </w:pPr>
            <w:r>
              <w:rPr>
                <w:sz w:val="20"/>
              </w:rPr>
              <w:t>348</w:t>
            </w:r>
          </w:p>
        </w:tc>
        <w:tc>
          <w:tcPr>
            <w:tcW w:w="800" w:type="dxa"/>
          </w:tcPr>
          <w:p w14:paraId="1106CBF6" w14:textId="77777777" w:rsidR="00F9378E" w:rsidRDefault="00267F8A">
            <w:pPr>
              <w:pStyle w:val="TableParagraph"/>
              <w:ind w:right="96"/>
              <w:jc w:val="right"/>
              <w:rPr>
                <w:sz w:val="20"/>
              </w:rPr>
            </w:pPr>
            <w:r>
              <w:rPr>
                <w:sz w:val="20"/>
              </w:rPr>
              <w:t>357</w:t>
            </w:r>
          </w:p>
        </w:tc>
        <w:tc>
          <w:tcPr>
            <w:tcW w:w="799" w:type="dxa"/>
          </w:tcPr>
          <w:p w14:paraId="4CCB6007" w14:textId="77777777" w:rsidR="00F9378E" w:rsidRDefault="00267F8A">
            <w:pPr>
              <w:pStyle w:val="TableParagraph"/>
              <w:ind w:right="94"/>
              <w:jc w:val="right"/>
              <w:rPr>
                <w:sz w:val="20"/>
              </w:rPr>
            </w:pPr>
            <w:r>
              <w:rPr>
                <w:sz w:val="20"/>
              </w:rPr>
              <w:t>388</w:t>
            </w:r>
          </w:p>
        </w:tc>
        <w:tc>
          <w:tcPr>
            <w:tcW w:w="800" w:type="dxa"/>
          </w:tcPr>
          <w:p w14:paraId="312FC735" w14:textId="77777777" w:rsidR="00F9378E" w:rsidRDefault="00267F8A">
            <w:pPr>
              <w:pStyle w:val="TableParagraph"/>
              <w:ind w:right="95"/>
              <w:jc w:val="right"/>
              <w:rPr>
                <w:sz w:val="20"/>
              </w:rPr>
            </w:pPr>
            <w:r>
              <w:rPr>
                <w:sz w:val="20"/>
              </w:rPr>
              <w:t>397</w:t>
            </w:r>
          </w:p>
        </w:tc>
        <w:tc>
          <w:tcPr>
            <w:tcW w:w="800" w:type="dxa"/>
          </w:tcPr>
          <w:p w14:paraId="10FA0DDB" w14:textId="77777777" w:rsidR="00F9378E" w:rsidRDefault="00267F8A">
            <w:pPr>
              <w:pStyle w:val="TableParagraph"/>
              <w:ind w:right="95"/>
              <w:jc w:val="right"/>
              <w:rPr>
                <w:sz w:val="20"/>
              </w:rPr>
            </w:pPr>
            <w:r>
              <w:rPr>
                <w:sz w:val="20"/>
              </w:rPr>
              <w:t>406</w:t>
            </w:r>
          </w:p>
        </w:tc>
        <w:tc>
          <w:tcPr>
            <w:tcW w:w="718" w:type="dxa"/>
          </w:tcPr>
          <w:p w14:paraId="63F2369D" w14:textId="77777777" w:rsidR="00F9378E" w:rsidRDefault="00267F8A">
            <w:pPr>
              <w:pStyle w:val="TableParagraph"/>
              <w:ind w:right="94"/>
              <w:jc w:val="right"/>
              <w:rPr>
                <w:sz w:val="20"/>
              </w:rPr>
            </w:pPr>
            <w:r>
              <w:rPr>
                <w:sz w:val="20"/>
              </w:rPr>
              <w:t>415</w:t>
            </w:r>
          </w:p>
        </w:tc>
        <w:tc>
          <w:tcPr>
            <w:tcW w:w="802" w:type="dxa"/>
          </w:tcPr>
          <w:p w14:paraId="5E261DBE" w14:textId="77777777" w:rsidR="00F9378E" w:rsidRDefault="00267F8A">
            <w:pPr>
              <w:pStyle w:val="TableParagraph"/>
              <w:ind w:right="94"/>
              <w:jc w:val="right"/>
              <w:rPr>
                <w:sz w:val="20"/>
              </w:rPr>
            </w:pPr>
            <w:r>
              <w:rPr>
                <w:sz w:val="20"/>
              </w:rPr>
              <w:t>424</w:t>
            </w:r>
          </w:p>
        </w:tc>
      </w:tr>
      <w:tr w:rsidR="00F9378E" w14:paraId="34DF58C8" w14:textId="77777777">
        <w:trPr>
          <w:trHeight w:val="230"/>
        </w:trPr>
        <w:tc>
          <w:tcPr>
            <w:tcW w:w="526" w:type="dxa"/>
            <w:vMerge/>
            <w:tcBorders>
              <w:top w:val="nil"/>
            </w:tcBorders>
            <w:shd w:val="clear" w:color="auto" w:fill="E0E0E0"/>
            <w:textDirection w:val="btLr"/>
          </w:tcPr>
          <w:p w14:paraId="514775B4" w14:textId="77777777" w:rsidR="00F9378E" w:rsidRDefault="00F9378E">
            <w:pPr>
              <w:rPr>
                <w:sz w:val="2"/>
                <w:szCs w:val="2"/>
              </w:rPr>
            </w:pPr>
          </w:p>
        </w:tc>
        <w:tc>
          <w:tcPr>
            <w:tcW w:w="1036" w:type="dxa"/>
            <w:shd w:val="clear" w:color="auto" w:fill="E0E0E0"/>
          </w:tcPr>
          <w:p w14:paraId="3D7B4997" w14:textId="77777777" w:rsidR="00F9378E" w:rsidRDefault="00267F8A">
            <w:pPr>
              <w:pStyle w:val="TableParagraph"/>
              <w:ind w:left="107"/>
              <w:rPr>
                <w:b/>
                <w:sz w:val="20"/>
              </w:rPr>
            </w:pPr>
            <w:r>
              <w:rPr>
                <w:b/>
                <w:sz w:val="20"/>
              </w:rPr>
              <w:t>1200</w:t>
            </w:r>
          </w:p>
        </w:tc>
        <w:tc>
          <w:tcPr>
            <w:tcW w:w="735" w:type="dxa"/>
          </w:tcPr>
          <w:p w14:paraId="3DC2FF78" w14:textId="77777777" w:rsidR="00F9378E" w:rsidRDefault="00267F8A">
            <w:pPr>
              <w:pStyle w:val="TableParagraph"/>
              <w:ind w:right="96"/>
              <w:jc w:val="right"/>
              <w:rPr>
                <w:sz w:val="20"/>
              </w:rPr>
            </w:pPr>
            <w:r>
              <w:rPr>
                <w:sz w:val="20"/>
              </w:rPr>
              <w:t>282</w:t>
            </w:r>
          </w:p>
        </w:tc>
        <w:tc>
          <w:tcPr>
            <w:tcW w:w="800" w:type="dxa"/>
            <w:gridSpan w:val="2"/>
          </w:tcPr>
          <w:p w14:paraId="7CCF81B8" w14:textId="77777777" w:rsidR="00F9378E" w:rsidRDefault="00267F8A">
            <w:pPr>
              <w:pStyle w:val="TableParagraph"/>
              <w:ind w:left="355"/>
              <w:rPr>
                <w:sz w:val="20"/>
              </w:rPr>
            </w:pPr>
            <w:r>
              <w:rPr>
                <w:sz w:val="20"/>
              </w:rPr>
              <w:t>323</w:t>
            </w:r>
          </w:p>
        </w:tc>
        <w:tc>
          <w:tcPr>
            <w:tcW w:w="799" w:type="dxa"/>
          </w:tcPr>
          <w:p w14:paraId="3FB07BF6" w14:textId="77777777" w:rsidR="00F9378E" w:rsidRDefault="00267F8A">
            <w:pPr>
              <w:pStyle w:val="TableParagraph"/>
              <w:ind w:right="97"/>
              <w:jc w:val="right"/>
              <w:rPr>
                <w:sz w:val="20"/>
              </w:rPr>
            </w:pPr>
            <w:r>
              <w:rPr>
                <w:sz w:val="20"/>
              </w:rPr>
              <w:t>333</w:t>
            </w:r>
          </w:p>
        </w:tc>
        <w:tc>
          <w:tcPr>
            <w:tcW w:w="800" w:type="dxa"/>
          </w:tcPr>
          <w:p w14:paraId="7090599E" w14:textId="77777777" w:rsidR="00F9378E" w:rsidRDefault="00267F8A">
            <w:pPr>
              <w:pStyle w:val="TableParagraph"/>
              <w:ind w:right="96"/>
              <w:jc w:val="right"/>
              <w:rPr>
                <w:sz w:val="20"/>
              </w:rPr>
            </w:pPr>
            <w:r>
              <w:rPr>
                <w:sz w:val="20"/>
              </w:rPr>
              <w:t>343</w:t>
            </w:r>
          </w:p>
        </w:tc>
        <w:tc>
          <w:tcPr>
            <w:tcW w:w="799" w:type="dxa"/>
          </w:tcPr>
          <w:p w14:paraId="6CCAE6A6" w14:textId="77777777" w:rsidR="00F9378E" w:rsidRDefault="00267F8A">
            <w:pPr>
              <w:pStyle w:val="TableParagraph"/>
              <w:ind w:right="95"/>
              <w:jc w:val="right"/>
              <w:rPr>
                <w:sz w:val="20"/>
              </w:rPr>
            </w:pPr>
            <w:r>
              <w:rPr>
                <w:sz w:val="20"/>
              </w:rPr>
              <w:t>361</w:t>
            </w:r>
          </w:p>
        </w:tc>
        <w:tc>
          <w:tcPr>
            <w:tcW w:w="800" w:type="dxa"/>
          </w:tcPr>
          <w:p w14:paraId="3EFF7002" w14:textId="77777777" w:rsidR="00F9378E" w:rsidRDefault="00267F8A">
            <w:pPr>
              <w:pStyle w:val="TableParagraph"/>
              <w:ind w:right="96"/>
              <w:jc w:val="right"/>
              <w:rPr>
                <w:sz w:val="20"/>
              </w:rPr>
            </w:pPr>
            <w:r>
              <w:rPr>
                <w:sz w:val="20"/>
              </w:rPr>
              <w:t>370</w:t>
            </w:r>
          </w:p>
        </w:tc>
        <w:tc>
          <w:tcPr>
            <w:tcW w:w="800" w:type="dxa"/>
          </w:tcPr>
          <w:p w14:paraId="6878C062" w14:textId="77777777" w:rsidR="00F9378E" w:rsidRDefault="00267F8A">
            <w:pPr>
              <w:pStyle w:val="TableParagraph"/>
              <w:ind w:right="96"/>
              <w:jc w:val="right"/>
              <w:rPr>
                <w:sz w:val="20"/>
              </w:rPr>
            </w:pPr>
            <w:r>
              <w:rPr>
                <w:sz w:val="20"/>
              </w:rPr>
              <w:t>379</w:t>
            </w:r>
          </w:p>
        </w:tc>
        <w:tc>
          <w:tcPr>
            <w:tcW w:w="799" w:type="dxa"/>
          </w:tcPr>
          <w:p w14:paraId="7B7970A0" w14:textId="77777777" w:rsidR="00F9378E" w:rsidRDefault="00267F8A">
            <w:pPr>
              <w:pStyle w:val="TableParagraph"/>
              <w:ind w:right="94"/>
              <w:jc w:val="right"/>
              <w:rPr>
                <w:sz w:val="20"/>
              </w:rPr>
            </w:pPr>
            <w:r>
              <w:rPr>
                <w:sz w:val="20"/>
              </w:rPr>
              <w:t>415</w:t>
            </w:r>
          </w:p>
        </w:tc>
        <w:tc>
          <w:tcPr>
            <w:tcW w:w="800" w:type="dxa"/>
          </w:tcPr>
          <w:p w14:paraId="7CE2A215" w14:textId="77777777" w:rsidR="00F9378E" w:rsidRDefault="00267F8A">
            <w:pPr>
              <w:pStyle w:val="TableParagraph"/>
              <w:ind w:right="95"/>
              <w:jc w:val="right"/>
              <w:rPr>
                <w:sz w:val="20"/>
              </w:rPr>
            </w:pPr>
            <w:r>
              <w:rPr>
                <w:sz w:val="20"/>
              </w:rPr>
              <w:t>424</w:t>
            </w:r>
          </w:p>
        </w:tc>
        <w:tc>
          <w:tcPr>
            <w:tcW w:w="800" w:type="dxa"/>
          </w:tcPr>
          <w:p w14:paraId="1D70F87E" w14:textId="77777777" w:rsidR="00F9378E" w:rsidRDefault="00267F8A">
            <w:pPr>
              <w:pStyle w:val="TableParagraph"/>
              <w:ind w:right="95"/>
              <w:jc w:val="right"/>
              <w:rPr>
                <w:sz w:val="20"/>
              </w:rPr>
            </w:pPr>
            <w:r>
              <w:rPr>
                <w:sz w:val="20"/>
              </w:rPr>
              <w:t>434</w:t>
            </w:r>
          </w:p>
        </w:tc>
        <w:tc>
          <w:tcPr>
            <w:tcW w:w="718" w:type="dxa"/>
          </w:tcPr>
          <w:p w14:paraId="11F9ACCE" w14:textId="77777777" w:rsidR="00F9378E" w:rsidRDefault="00267F8A">
            <w:pPr>
              <w:pStyle w:val="TableParagraph"/>
              <w:ind w:right="94"/>
              <w:jc w:val="right"/>
              <w:rPr>
                <w:sz w:val="20"/>
              </w:rPr>
            </w:pPr>
            <w:r>
              <w:rPr>
                <w:sz w:val="20"/>
              </w:rPr>
              <w:t>444</w:t>
            </w:r>
          </w:p>
        </w:tc>
        <w:tc>
          <w:tcPr>
            <w:tcW w:w="802" w:type="dxa"/>
          </w:tcPr>
          <w:p w14:paraId="326702B3" w14:textId="77777777" w:rsidR="00F9378E" w:rsidRDefault="00267F8A">
            <w:pPr>
              <w:pStyle w:val="TableParagraph"/>
              <w:ind w:right="94"/>
              <w:jc w:val="right"/>
              <w:rPr>
                <w:sz w:val="20"/>
              </w:rPr>
            </w:pPr>
            <w:r>
              <w:rPr>
                <w:sz w:val="20"/>
              </w:rPr>
              <w:t>454</w:t>
            </w:r>
          </w:p>
        </w:tc>
      </w:tr>
      <w:tr w:rsidR="00F9378E" w14:paraId="29B62467" w14:textId="77777777">
        <w:trPr>
          <w:trHeight w:val="230"/>
        </w:trPr>
        <w:tc>
          <w:tcPr>
            <w:tcW w:w="526" w:type="dxa"/>
            <w:vMerge/>
            <w:tcBorders>
              <w:top w:val="nil"/>
            </w:tcBorders>
            <w:shd w:val="clear" w:color="auto" w:fill="E0E0E0"/>
            <w:textDirection w:val="btLr"/>
          </w:tcPr>
          <w:p w14:paraId="775DBCA1" w14:textId="77777777" w:rsidR="00F9378E" w:rsidRDefault="00F9378E">
            <w:pPr>
              <w:rPr>
                <w:sz w:val="2"/>
                <w:szCs w:val="2"/>
              </w:rPr>
            </w:pPr>
          </w:p>
        </w:tc>
        <w:tc>
          <w:tcPr>
            <w:tcW w:w="1036" w:type="dxa"/>
            <w:shd w:val="clear" w:color="auto" w:fill="E0E0E0"/>
          </w:tcPr>
          <w:p w14:paraId="621A73BB" w14:textId="77777777" w:rsidR="00F9378E" w:rsidRDefault="00267F8A">
            <w:pPr>
              <w:pStyle w:val="TableParagraph"/>
              <w:ind w:left="107"/>
              <w:rPr>
                <w:b/>
                <w:sz w:val="20"/>
              </w:rPr>
            </w:pPr>
            <w:r>
              <w:rPr>
                <w:b/>
                <w:sz w:val="20"/>
              </w:rPr>
              <w:t>1400</w:t>
            </w:r>
          </w:p>
        </w:tc>
        <w:tc>
          <w:tcPr>
            <w:tcW w:w="735" w:type="dxa"/>
          </w:tcPr>
          <w:p w14:paraId="2BD6C7E4" w14:textId="77777777" w:rsidR="00F9378E" w:rsidRDefault="00267F8A">
            <w:pPr>
              <w:pStyle w:val="TableParagraph"/>
              <w:ind w:right="96"/>
              <w:jc w:val="right"/>
              <w:rPr>
                <w:sz w:val="20"/>
              </w:rPr>
            </w:pPr>
            <w:r>
              <w:rPr>
                <w:sz w:val="20"/>
              </w:rPr>
              <w:t>296</w:t>
            </w:r>
          </w:p>
        </w:tc>
        <w:tc>
          <w:tcPr>
            <w:tcW w:w="800" w:type="dxa"/>
            <w:gridSpan w:val="2"/>
          </w:tcPr>
          <w:p w14:paraId="69BF5270" w14:textId="77777777" w:rsidR="00F9378E" w:rsidRDefault="00267F8A">
            <w:pPr>
              <w:pStyle w:val="TableParagraph"/>
              <w:ind w:left="355"/>
              <w:rPr>
                <w:sz w:val="20"/>
              </w:rPr>
            </w:pPr>
            <w:r>
              <w:rPr>
                <w:sz w:val="20"/>
              </w:rPr>
              <w:t>342</w:t>
            </w:r>
          </w:p>
        </w:tc>
        <w:tc>
          <w:tcPr>
            <w:tcW w:w="799" w:type="dxa"/>
          </w:tcPr>
          <w:p w14:paraId="6BCA8001" w14:textId="77777777" w:rsidR="00F9378E" w:rsidRDefault="00267F8A">
            <w:pPr>
              <w:pStyle w:val="TableParagraph"/>
              <w:ind w:right="97"/>
              <w:jc w:val="right"/>
              <w:rPr>
                <w:sz w:val="20"/>
              </w:rPr>
            </w:pPr>
            <w:r>
              <w:rPr>
                <w:sz w:val="20"/>
              </w:rPr>
              <w:t>352</w:t>
            </w:r>
          </w:p>
        </w:tc>
        <w:tc>
          <w:tcPr>
            <w:tcW w:w="800" w:type="dxa"/>
          </w:tcPr>
          <w:p w14:paraId="529DA717" w14:textId="77777777" w:rsidR="00F9378E" w:rsidRDefault="00267F8A">
            <w:pPr>
              <w:pStyle w:val="TableParagraph"/>
              <w:ind w:right="96"/>
              <w:jc w:val="right"/>
              <w:rPr>
                <w:sz w:val="20"/>
              </w:rPr>
            </w:pPr>
            <w:r>
              <w:rPr>
                <w:sz w:val="20"/>
              </w:rPr>
              <w:t>363</w:t>
            </w:r>
          </w:p>
        </w:tc>
        <w:tc>
          <w:tcPr>
            <w:tcW w:w="799" w:type="dxa"/>
          </w:tcPr>
          <w:p w14:paraId="051FF999" w14:textId="77777777" w:rsidR="00F9378E" w:rsidRDefault="00267F8A">
            <w:pPr>
              <w:pStyle w:val="TableParagraph"/>
              <w:ind w:right="95"/>
              <w:jc w:val="right"/>
              <w:rPr>
                <w:sz w:val="20"/>
              </w:rPr>
            </w:pPr>
            <w:r>
              <w:rPr>
                <w:sz w:val="20"/>
              </w:rPr>
              <w:t>383</w:t>
            </w:r>
          </w:p>
        </w:tc>
        <w:tc>
          <w:tcPr>
            <w:tcW w:w="800" w:type="dxa"/>
          </w:tcPr>
          <w:p w14:paraId="36B706B3" w14:textId="77777777" w:rsidR="00F9378E" w:rsidRDefault="00267F8A">
            <w:pPr>
              <w:pStyle w:val="TableParagraph"/>
              <w:ind w:right="96"/>
              <w:jc w:val="right"/>
              <w:rPr>
                <w:sz w:val="20"/>
              </w:rPr>
            </w:pPr>
            <w:r>
              <w:rPr>
                <w:sz w:val="20"/>
              </w:rPr>
              <w:t>393</w:t>
            </w:r>
          </w:p>
        </w:tc>
        <w:tc>
          <w:tcPr>
            <w:tcW w:w="800" w:type="dxa"/>
          </w:tcPr>
          <w:p w14:paraId="2688C9A2" w14:textId="77777777" w:rsidR="00F9378E" w:rsidRDefault="00267F8A">
            <w:pPr>
              <w:pStyle w:val="TableParagraph"/>
              <w:ind w:right="96"/>
              <w:jc w:val="right"/>
              <w:rPr>
                <w:sz w:val="20"/>
              </w:rPr>
            </w:pPr>
            <w:r>
              <w:rPr>
                <w:sz w:val="20"/>
              </w:rPr>
              <w:t>403</w:t>
            </w:r>
          </w:p>
        </w:tc>
        <w:tc>
          <w:tcPr>
            <w:tcW w:w="799" w:type="dxa"/>
          </w:tcPr>
          <w:p w14:paraId="68AC2610" w14:textId="77777777" w:rsidR="00F9378E" w:rsidRDefault="00267F8A">
            <w:pPr>
              <w:pStyle w:val="TableParagraph"/>
              <w:ind w:right="94"/>
              <w:jc w:val="right"/>
              <w:rPr>
                <w:sz w:val="20"/>
              </w:rPr>
            </w:pPr>
            <w:r>
              <w:rPr>
                <w:sz w:val="20"/>
              </w:rPr>
              <w:t>442</w:t>
            </w:r>
          </w:p>
        </w:tc>
        <w:tc>
          <w:tcPr>
            <w:tcW w:w="800" w:type="dxa"/>
          </w:tcPr>
          <w:p w14:paraId="2F3D2854" w14:textId="77777777" w:rsidR="00F9378E" w:rsidRDefault="00267F8A">
            <w:pPr>
              <w:pStyle w:val="TableParagraph"/>
              <w:ind w:right="95"/>
              <w:jc w:val="right"/>
              <w:rPr>
                <w:sz w:val="20"/>
              </w:rPr>
            </w:pPr>
            <w:r>
              <w:rPr>
                <w:sz w:val="20"/>
              </w:rPr>
              <w:t>453</w:t>
            </w:r>
          </w:p>
        </w:tc>
        <w:tc>
          <w:tcPr>
            <w:tcW w:w="800" w:type="dxa"/>
          </w:tcPr>
          <w:p w14:paraId="5840E34C" w14:textId="77777777" w:rsidR="00F9378E" w:rsidRDefault="00267F8A">
            <w:pPr>
              <w:pStyle w:val="TableParagraph"/>
              <w:ind w:right="95"/>
              <w:jc w:val="right"/>
              <w:rPr>
                <w:sz w:val="20"/>
              </w:rPr>
            </w:pPr>
            <w:r>
              <w:rPr>
                <w:sz w:val="20"/>
              </w:rPr>
              <w:t>463</w:t>
            </w:r>
          </w:p>
        </w:tc>
        <w:tc>
          <w:tcPr>
            <w:tcW w:w="718" w:type="dxa"/>
          </w:tcPr>
          <w:p w14:paraId="4C5CD112" w14:textId="77777777" w:rsidR="00F9378E" w:rsidRDefault="00267F8A">
            <w:pPr>
              <w:pStyle w:val="TableParagraph"/>
              <w:ind w:right="94"/>
              <w:jc w:val="right"/>
              <w:rPr>
                <w:sz w:val="20"/>
              </w:rPr>
            </w:pPr>
            <w:r>
              <w:rPr>
                <w:sz w:val="20"/>
              </w:rPr>
              <w:t>473</w:t>
            </w:r>
          </w:p>
        </w:tc>
        <w:tc>
          <w:tcPr>
            <w:tcW w:w="802" w:type="dxa"/>
          </w:tcPr>
          <w:p w14:paraId="1FCD800D" w14:textId="77777777" w:rsidR="00F9378E" w:rsidRDefault="00267F8A">
            <w:pPr>
              <w:pStyle w:val="TableParagraph"/>
              <w:ind w:right="94"/>
              <w:jc w:val="right"/>
              <w:rPr>
                <w:sz w:val="20"/>
              </w:rPr>
            </w:pPr>
            <w:r>
              <w:rPr>
                <w:sz w:val="20"/>
              </w:rPr>
              <w:t>484</w:t>
            </w:r>
          </w:p>
        </w:tc>
      </w:tr>
      <w:tr w:rsidR="00F9378E" w14:paraId="0D2DE43F" w14:textId="77777777">
        <w:trPr>
          <w:trHeight w:val="230"/>
        </w:trPr>
        <w:tc>
          <w:tcPr>
            <w:tcW w:w="526" w:type="dxa"/>
            <w:vMerge/>
            <w:tcBorders>
              <w:top w:val="nil"/>
            </w:tcBorders>
            <w:shd w:val="clear" w:color="auto" w:fill="E0E0E0"/>
            <w:textDirection w:val="btLr"/>
          </w:tcPr>
          <w:p w14:paraId="4B9F474D" w14:textId="77777777" w:rsidR="00F9378E" w:rsidRDefault="00F9378E">
            <w:pPr>
              <w:rPr>
                <w:sz w:val="2"/>
                <w:szCs w:val="2"/>
              </w:rPr>
            </w:pPr>
          </w:p>
        </w:tc>
        <w:tc>
          <w:tcPr>
            <w:tcW w:w="1036" w:type="dxa"/>
            <w:shd w:val="clear" w:color="auto" w:fill="E0E0E0"/>
          </w:tcPr>
          <w:p w14:paraId="387F448B" w14:textId="77777777" w:rsidR="00F9378E" w:rsidRDefault="00267F8A">
            <w:pPr>
              <w:pStyle w:val="TableParagraph"/>
              <w:ind w:left="107"/>
              <w:rPr>
                <w:b/>
                <w:sz w:val="20"/>
              </w:rPr>
            </w:pPr>
            <w:r>
              <w:rPr>
                <w:b/>
                <w:sz w:val="20"/>
              </w:rPr>
              <w:t>1600</w:t>
            </w:r>
          </w:p>
        </w:tc>
        <w:tc>
          <w:tcPr>
            <w:tcW w:w="735" w:type="dxa"/>
          </w:tcPr>
          <w:p w14:paraId="05754DBC" w14:textId="77777777" w:rsidR="00F9378E" w:rsidRDefault="00267F8A">
            <w:pPr>
              <w:pStyle w:val="TableParagraph"/>
              <w:ind w:right="96"/>
              <w:jc w:val="right"/>
              <w:rPr>
                <w:sz w:val="20"/>
              </w:rPr>
            </w:pPr>
            <w:r>
              <w:rPr>
                <w:sz w:val="20"/>
              </w:rPr>
              <w:t>306</w:t>
            </w:r>
          </w:p>
        </w:tc>
        <w:tc>
          <w:tcPr>
            <w:tcW w:w="800" w:type="dxa"/>
            <w:gridSpan w:val="2"/>
          </w:tcPr>
          <w:p w14:paraId="0033D27C" w14:textId="77777777" w:rsidR="00F9378E" w:rsidRDefault="00267F8A">
            <w:pPr>
              <w:pStyle w:val="TableParagraph"/>
              <w:ind w:left="355"/>
              <w:rPr>
                <w:sz w:val="20"/>
              </w:rPr>
            </w:pPr>
            <w:r>
              <w:rPr>
                <w:sz w:val="20"/>
              </w:rPr>
              <w:t>357</w:t>
            </w:r>
          </w:p>
        </w:tc>
        <w:tc>
          <w:tcPr>
            <w:tcW w:w="799" w:type="dxa"/>
          </w:tcPr>
          <w:p w14:paraId="5F1E8077" w14:textId="77777777" w:rsidR="00F9378E" w:rsidRDefault="00267F8A">
            <w:pPr>
              <w:pStyle w:val="TableParagraph"/>
              <w:ind w:right="97"/>
              <w:jc w:val="right"/>
              <w:rPr>
                <w:sz w:val="20"/>
              </w:rPr>
            </w:pPr>
            <w:r>
              <w:rPr>
                <w:sz w:val="20"/>
              </w:rPr>
              <w:t>368</w:t>
            </w:r>
          </w:p>
        </w:tc>
        <w:tc>
          <w:tcPr>
            <w:tcW w:w="800" w:type="dxa"/>
          </w:tcPr>
          <w:p w14:paraId="30332F86" w14:textId="77777777" w:rsidR="00F9378E" w:rsidRDefault="00267F8A">
            <w:pPr>
              <w:pStyle w:val="TableParagraph"/>
              <w:ind w:right="96"/>
              <w:jc w:val="right"/>
              <w:rPr>
                <w:sz w:val="20"/>
              </w:rPr>
            </w:pPr>
            <w:r>
              <w:rPr>
                <w:sz w:val="20"/>
              </w:rPr>
              <w:t>379</w:t>
            </w:r>
          </w:p>
        </w:tc>
        <w:tc>
          <w:tcPr>
            <w:tcW w:w="799" w:type="dxa"/>
          </w:tcPr>
          <w:p w14:paraId="36B2E4D2" w14:textId="77777777" w:rsidR="00F9378E" w:rsidRDefault="00267F8A">
            <w:pPr>
              <w:pStyle w:val="TableParagraph"/>
              <w:ind w:right="95"/>
              <w:jc w:val="right"/>
              <w:rPr>
                <w:sz w:val="20"/>
              </w:rPr>
            </w:pPr>
            <w:r>
              <w:rPr>
                <w:sz w:val="20"/>
              </w:rPr>
              <w:t>402</w:t>
            </w:r>
          </w:p>
        </w:tc>
        <w:tc>
          <w:tcPr>
            <w:tcW w:w="800" w:type="dxa"/>
          </w:tcPr>
          <w:p w14:paraId="08012E86" w14:textId="77777777" w:rsidR="00F9378E" w:rsidRDefault="00267F8A">
            <w:pPr>
              <w:pStyle w:val="TableParagraph"/>
              <w:ind w:right="96"/>
              <w:jc w:val="right"/>
              <w:rPr>
                <w:sz w:val="20"/>
              </w:rPr>
            </w:pPr>
            <w:r>
              <w:rPr>
                <w:sz w:val="20"/>
              </w:rPr>
              <w:t>413</w:t>
            </w:r>
          </w:p>
        </w:tc>
        <w:tc>
          <w:tcPr>
            <w:tcW w:w="800" w:type="dxa"/>
          </w:tcPr>
          <w:p w14:paraId="3062832D" w14:textId="77777777" w:rsidR="00F9378E" w:rsidRDefault="00267F8A">
            <w:pPr>
              <w:pStyle w:val="TableParagraph"/>
              <w:ind w:right="96"/>
              <w:jc w:val="right"/>
              <w:rPr>
                <w:sz w:val="20"/>
              </w:rPr>
            </w:pPr>
            <w:r>
              <w:rPr>
                <w:sz w:val="20"/>
              </w:rPr>
              <w:t>423</w:t>
            </w:r>
          </w:p>
        </w:tc>
        <w:tc>
          <w:tcPr>
            <w:tcW w:w="799" w:type="dxa"/>
          </w:tcPr>
          <w:p w14:paraId="4E4F2D8A" w14:textId="77777777" w:rsidR="00F9378E" w:rsidRDefault="00267F8A">
            <w:pPr>
              <w:pStyle w:val="TableParagraph"/>
              <w:ind w:right="94"/>
              <w:jc w:val="right"/>
              <w:rPr>
                <w:sz w:val="20"/>
              </w:rPr>
            </w:pPr>
            <w:r>
              <w:rPr>
                <w:sz w:val="20"/>
              </w:rPr>
              <w:t>467</w:t>
            </w:r>
          </w:p>
        </w:tc>
        <w:tc>
          <w:tcPr>
            <w:tcW w:w="800" w:type="dxa"/>
          </w:tcPr>
          <w:p w14:paraId="4E92D8F4" w14:textId="77777777" w:rsidR="00F9378E" w:rsidRDefault="00267F8A">
            <w:pPr>
              <w:pStyle w:val="TableParagraph"/>
              <w:ind w:right="95"/>
              <w:jc w:val="right"/>
              <w:rPr>
                <w:sz w:val="20"/>
              </w:rPr>
            </w:pPr>
            <w:r>
              <w:rPr>
                <w:sz w:val="20"/>
              </w:rPr>
              <w:t>478</w:t>
            </w:r>
          </w:p>
        </w:tc>
        <w:tc>
          <w:tcPr>
            <w:tcW w:w="800" w:type="dxa"/>
          </w:tcPr>
          <w:p w14:paraId="7299EFF7" w14:textId="77777777" w:rsidR="00F9378E" w:rsidRDefault="00267F8A">
            <w:pPr>
              <w:pStyle w:val="TableParagraph"/>
              <w:ind w:right="95"/>
              <w:jc w:val="right"/>
              <w:rPr>
                <w:sz w:val="20"/>
              </w:rPr>
            </w:pPr>
            <w:r>
              <w:rPr>
                <w:sz w:val="20"/>
              </w:rPr>
              <w:t>489</w:t>
            </w:r>
          </w:p>
        </w:tc>
        <w:tc>
          <w:tcPr>
            <w:tcW w:w="718" w:type="dxa"/>
          </w:tcPr>
          <w:p w14:paraId="1697C314" w14:textId="77777777" w:rsidR="00F9378E" w:rsidRDefault="00267F8A">
            <w:pPr>
              <w:pStyle w:val="TableParagraph"/>
              <w:ind w:right="94"/>
              <w:jc w:val="right"/>
              <w:rPr>
                <w:sz w:val="20"/>
              </w:rPr>
            </w:pPr>
            <w:r>
              <w:rPr>
                <w:sz w:val="20"/>
              </w:rPr>
              <w:t>500</w:t>
            </w:r>
          </w:p>
        </w:tc>
        <w:tc>
          <w:tcPr>
            <w:tcW w:w="802" w:type="dxa"/>
          </w:tcPr>
          <w:p w14:paraId="5723A2EB" w14:textId="77777777" w:rsidR="00F9378E" w:rsidRDefault="00267F8A">
            <w:pPr>
              <w:pStyle w:val="TableParagraph"/>
              <w:ind w:right="94"/>
              <w:jc w:val="right"/>
              <w:rPr>
                <w:sz w:val="20"/>
              </w:rPr>
            </w:pPr>
            <w:r>
              <w:rPr>
                <w:sz w:val="20"/>
              </w:rPr>
              <w:t>511</w:t>
            </w:r>
          </w:p>
        </w:tc>
      </w:tr>
      <w:tr w:rsidR="00F9378E" w14:paraId="1F238BCD" w14:textId="77777777">
        <w:trPr>
          <w:trHeight w:val="230"/>
        </w:trPr>
        <w:tc>
          <w:tcPr>
            <w:tcW w:w="526" w:type="dxa"/>
            <w:vMerge/>
            <w:tcBorders>
              <w:top w:val="nil"/>
            </w:tcBorders>
            <w:shd w:val="clear" w:color="auto" w:fill="E0E0E0"/>
            <w:textDirection w:val="btLr"/>
          </w:tcPr>
          <w:p w14:paraId="3499F451" w14:textId="77777777" w:rsidR="00F9378E" w:rsidRDefault="00F9378E">
            <w:pPr>
              <w:rPr>
                <w:sz w:val="2"/>
                <w:szCs w:val="2"/>
              </w:rPr>
            </w:pPr>
          </w:p>
        </w:tc>
        <w:tc>
          <w:tcPr>
            <w:tcW w:w="1036" w:type="dxa"/>
            <w:shd w:val="clear" w:color="auto" w:fill="E0E0E0"/>
          </w:tcPr>
          <w:p w14:paraId="113EA072" w14:textId="77777777" w:rsidR="00F9378E" w:rsidRDefault="00267F8A">
            <w:pPr>
              <w:pStyle w:val="TableParagraph"/>
              <w:ind w:left="107"/>
              <w:rPr>
                <w:b/>
                <w:sz w:val="20"/>
              </w:rPr>
            </w:pPr>
            <w:r>
              <w:rPr>
                <w:b/>
                <w:sz w:val="20"/>
              </w:rPr>
              <w:t>1800</w:t>
            </w:r>
          </w:p>
        </w:tc>
        <w:tc>
          <w:tcPr>
            <w:tcW w:w="735" w:type="dxa"/>
          </w:tcPr>
          <w:p w14:paraId="2A9DE0CD" w14:textId="77777777" w:rsidR="00F9378E" w:rsidRDefault="00267F8A">
            <w:pPr>
              <w:pStyle w:val="TableParagraph"/>
              <w:ind w:right="96"/>
              <w:jc w:val="right"/>
              <w:rPr>
                <w:sz w:val="20"/>
              </w:rPr>
            </w:pPr>
            <w:r>
              <w:rPr>
                <w:sz w:val="20"/>
              </w:rPr>
              <w:t>321</w:t>
            </w:r>
          </w:p>
        </w:tc>
        <w:tc>
          <w:tcPr>
            <w:tcW w:w="800" w:type="dxa"/>
            <w:gridSpan w:val="2"/>
          </w:tcPr>
          <w:p w14:paraId="05C5D279" w14:textId="77777777" w:rsidR="00F9378E" w:rsidRDefault="00267F8A">
            <w:pPr>
              <w:pStyle w:val="TableParagraph"/>
              <w:ind w:left="355"/>
              <w:rPr>
                <w:sz w:val="20"/>
              </w:rPr>
            </w:pPr>
            <w:r>
              <w:rPr>
                <w:sz w:val="20"/>
              </w:rPr>
              <w:t>377</w:t>
            </w:r>
          </w:p>
        </w:tc>
        <w:tc>
          <w:tcPr>
            <w:tcW w:w="799" w:type="dxa"/>
          </w:tcPr>
          <w:p w14:paraId="11280FB3" w14:textId="77777777" w:rsidR="00F9378E" w:rsidRDefault="00267F8A">
            <w:pPr>
              <w:pStyle w:val="TableParagraph"/>
              <w:ind w:right="97"/>
              <w:jc w:val="right"/>
              <w:rPr>
                <w:sz w:val="20"/>
              </w:rPr>
            </w:pPr>
            <w:r>
              <w:rPr>
                <w:sz w:val="20"/>
              </w:rPr>
              <w:t>388</w:t>
            </w:r>
          </w:p>
        </w:tc>
        <w:tc>
          <w:tcPr>
            <w:tcW w:w="800" w:type="dxa"/>
          </w:tcPr>
          <w:p w14:paraId="48EF1227" w14:textId="77777777" w:rsidR="00F9378E" w:rsidRDefault="00267F8A">
            <w:pPr>
              <w:pStyle w:val="TableParagraph"/>
              <w:ind w:right="96"/>
              <w:jc w:val="right"/>
              <w:rPr>
                <w:sz w:val="20"/>
              </w:rPr>
            </w:pPr>
            <w:r>
              <w:rPr>
                <w:sz w:val="20"/>
              </w:rPr>
              <w:t>400</w:t>
            </w:r>
          </w:p>
        </w:tc>
        <w:tc>
          <w:tcPr>
            <w:tcW w:w="799" w:type="dxa"/>
          </w:tcPr>
          <w:p w14:paraId="169850FD" w14:textId="77777777" w:rsidR="00F9378E" w:rsidRDefault="00267F8A">
            <w:pPr>
              <w:pStyle w:val="TableParagraph"/>
              <w:ind w:right="95"/>
              <w:jc w:val="right"/>
              <w:rPr>
                <w:sz w:val="20"/>
              </w:rPr>
            </w:pPr>
            <w:r>
              <w:rPr>
                <w:sz w:val="20"/>
              </w:rPr>
              <w:t>426</w:t>
            </w:r>
          </w:p>
        </w:tc>
        <w:tc>
          <w:tcPr>
            <w:tcW w:w="800" w:type="dxa"/>
          </w:tcPr>
          <w:p w14:paraId="6C67C62F" w14:textId="77777777" w:rsidR="00F9378E" w:rsidRDefault="00267F8A">
            <w:pPr>
              <w:pStyle w:val="TableParagraph"/>
              <w:ind w:right="96"/>
              <w:jc w:val="right"/>
              <w:rPr>
                <w:sz w:val="20"/>
              </w:rPr>
            </w:pPr>
            <w:r>
              <w:rPr>
                <w:sz w:val="20"/>
              </w:rPr>
              <w:t>437</w:t>
            </w:r>
          </w:p>
        </w:tc>
        <w:tc>
          <w:tcPr>
            <w:tcW w:w="800" w:type="dxa"/>
          </w:tcPr>
          <w:p w14:paraId="642AF5D4" w14:textId="77777777" w:rsidR="00F9378E" w:rsidRDefault="00267F8A">
            <w:pPr>
              <w:pStyle w:val="TableParagraph"/>
              <w:ind w:right="96"/>
              <w:jc w:val="right"/>
              <w:rPr>
                <w:sz w:val="20"/>
              </w:rPr>
            </w:pPr>
            <w:r>
              <w:rPr>
                <w:sz w:val="20"/>
              </w:rPr>
              <w:t>448</w:t>
            </w:r>
          </w:p>
        </w:tc>
        <w:tc>
          <w:tcPr>
            <w:tcW w:w="799" w:type="dxa"/>
          </w:tcPr>
          <w:p w14:paraId="5F25B07D" w14:textId="77777777" w:rsidR="00F9378E" w:rsidRDefault="00267F8A">
            <w:pPr>
              <w:pStyle w:val="TableParagraph"/>
              <w:ind w:right="94"/>
              <w:jc w:val="right"/>
              <w:rPr>
                <w:sz w:val="20"/>
              </w:rPr>
            </w:pPr>
            <w:r>
              <w:rPr>
                <w:sz w:val="20"/>
              </w:rPr>
              <w:t>496</w:t>
            </w:r>
          </w:p>
        </w:tc>
        <w:tc>
          <w:tcPr>
            <w:tcW w:w="800" w:type="dxa"/>
          </w:tcPr>
          <w:p w14:paraId="43F08985" w14:textId="77777777" w:rsidR="00F9378E" w:rsidRDefault="00267F8A">
            <w:pPr>
              <w:pStyle w:val="TableParagraph"/>
              <w:ind w:right="95"/>
              <w:jc w:val="right"/>
              <w:rPr>
                <w:sz w:val="20"/>
              </w:rPr>
            </w:pPr>
            <w:r>
              <w:rPr>
                <w:sz w:val="20"/>
              </w:rPr>
              <w:t>507</w:t>
            </w:r>
          </w:p>
        </w:tc>
        <w:tc>
          <w:tcPr>
            <w:tcW w:w="800" w:type="dxa"/>
          </w:tcPr>
          <w:p w14:paraId="7DD8928C" w14:textId="77777777" w:rsidR="00F9378E" w:rsidRDefault="00267F8A">
            <w:pPr>
              <w:pStyle w:val="TableParagraph"/>
              <w:ind w:right="95"/>
              <w:jc w:val="right"/>
              <w:rPr>
                <w:sz w:val="20"/>
              </w:rPr>
            </w:pPr>
            <w:r>
              <w:rPr>
                <w:sz w:val="20"/>
              </w:rPr>
              <w:t>519</w:t>
            </w:r>
          </w:p>
        </w:tc>
        <w:tc>
          <w:tcPr>
            <w:tcW w:w="718" w:type="dxa"/>
          </w:tcPr>
          <w:p w14:paraId="787AFFE3" w14:textId="77777777" w:rsidR="00F9378E" w:rsidRDefault="00267F8A">
            <w:pPr>
              <w:pStyle w:val="TableParagraph"/>
              <w:ind w:right="94"/>
              <w:jc w:val="right"/>
              <w:rPr>
                <w:sz w:val="20"/>
              </w:rPr>
            </w:pPr>
            <w:r>
              <w:rPr>
                <w:sz w:val="20"/>
              </w:rPr>
              <w:t>531</w:t>
            </w:r>
          </w:p>
        </w:tc>
        <w:tc>
          <w:tcPr>
            <w:tcW w:w="802" w:type="dxa"/>
          </w:tcPr>
          <w:p w14:paraId="21B7B18F" w14:textId="77777777" w:rsidR="00F9378E" w:rsidRDefault="00267F8A">
            <w:pPr>
              <w:pStyle w:val="TableParagraph"/>
              <w:ind w:right="94"/>
              <w:jc w:val="right"/>
              <w:rPr>
                <w:sz w:val="20"/>
              </w:rPr>
            </w:pPr>
            <w:r>
              <w:rPr>
                <w:sz w:val="20"/>
              </w:rPr>
              <w:t>543</w:t>
            </w:r>
          </w:p>
        </w:tc>
      </w:tr>
      <w:tr w:rsidR="00F9378E" w14:paraId="17E078E7" w14:textId="77777777">
        <w:trPr>
          <w:trHeight w:val="230"/>
        </w:trPr>
        <w:tc>
          <w:tcPr>
            <w:tcW w:w="526" w:type="dxa"/>
            <w:vMerge/>
            <w:tcBorders>
              <w:top w:val="nil"/>
            </w:tcBorders>
            <w:shd w:val="clear" w:color="auto" w:fill="E0E0E0"/>
            <w:textDirection w:val="btLr"/>
          </w:tcPr>
          <w:p w14:paraId="31B6EA93" w14:textId="77777777" w:rsidR="00F9378E" w:rsidRDefault="00F9378E">
            <w:pPr>
              <w:rPr>
                <w:sz w:val="2"/>
                <w:szCs w:val="2"/>
              </w:rPr>
            </w:pPr>
          </w:p>
        </w:tc>
        <w:tc>
          <w:tcPr>
            <w:tcW w:w="1036" w:type="dxa"/>
            <w:shd w:val="clear" w:color="auto" w:fill="E0E0E0"/>
          </w:tcPr>
          <w:p w14:paraId="5151DE98" w14:textId="77777777" w:rsidR="00F9378E" w:rsidRDefault="00267F8A">
            <w:pPr>
              <w:pStyle w:val="TableParagraph"/>
              <w:ind w:left="107"/>
              <w:rPr>
                <w:b/>
                <w:sz w:val="20"/>
              </w:rPr>
            </w:pPr>
            <w:r>
              <w:rPr>
                <w:b/>
                <w:sz w:val="20"/>
              </w:rPr>
              <w:t>2000</w:t>
            </w:r>
          </w:p>
        </w:tc>
        <w:tc>
          <w:tcPr>
            <w:tcW w:w="735" w:type="dxa"/>
          </w:tcPr>
          <w:p w14:paraId="4CD55B37" w14:textId="77777777" w:rsidR="00F9378E" w:rsidRDefault="00267F8A">
            <w:pPr>
              <w:pStyle w:val="TableParagraph"/>
              <w:ind w:right="96"/>
              <w:jc w:val="right"/>
              <w:rPr>
                <w:sz w:val="20"/>
              </w:rPr>
            </w:pPr>
            <w:r>
              <w:rPr>
                <w:sz w:val="20"/>
              </w:rPr>
              <w:t>338</w:t>
            </w:r>
          </w:p>
        </w:tc>
        <w:tc>
          <w:tcPr>
            <w:tcW w:w="800" w:type="dxa"/>
            <w:gridSpan w:val="2"/>
          </w:tcPr>
          <w:p w14:paraId="30191955" w14:textId="77777777" w:rsidR="00F9378E" w:rsidRDefault="00267F8A">
            <w:pPr>
              <w:pStyle w:val="TableParagraph"/>
              <w:ind w:left="355"/>
              <w:rPr>
                <w:sz w:val="20"/>
              </w:rPr>
            </w:pPr>
            <w:r>
              <w:rPr>
                <w:sz w:val="20"/>
              </w:rPr>
              <w:t>399</w:t>
            </w:r>
          </w:p>
        </w:tc>
        <w:tc>
          <w:tcPr>
            <w:tcW w:w="799" w:type="dxa"/>
          </w:tcPr>
          <w:p w14:paraId="4DEDAF3D" w14:textId="77777777" w:rsidR="00F9378E" w:rsidRDefault="00267F8A">
            <w:pPr>
              <w:pStyle w:val="TableParagraph"/>
              <w:ind w:right="97"/>
              <w:jc w:val="right"/>
              <w:rPr>
                <w:sz w:val="20"/>
              </w:rPr>
            </w:pPr>
            <w:r>
              <w:rPr>
                <w:sz w:val="20"/>
              </w:rPr>
              <w:t>411</w:t>
            </w:r>
          </w:p>
        </w:tc>
        <w:tc>
          <w:tcPr>
            <w:tcW w:w="800" w:type="dxa"/>
          </w:tcPr>
          <w:p w14:paraId="32689D70" w14:textId="77777777" w:rsidR="00F9378E" w:rsidRDefault="00267F8A">
            <w:pPr>
              <w:pStyle w:val="TableParagraph"/>
              <w:ind w:right="96"/>
              <w:jc w:val="right"/>
              <w:rPr>
                <w:sz w:val="20"/>
              </w:rPr>
            </w:pPr>
            <w:r>
              <w:rPr>
                <w:sz w:val="20"/>
              </w:rPr>
              <w:t>424</w:t>
            </w:r>
          </w:p>
        </w:tc>
        <w:tc>
          <w:tcPr>
            <w:tcW w:w="799" w:type="dxa"/>
          </w:tcPr>
          <w:p w14:paraId="726CA933" w14:textId="77777777" w:rsidR="00F9378E" w:rsidRDefault="00267F8A">
            <w:pPr>
              <w:pStyle w:val="TableParagraph"/>
              <w:ind w:right="95"/>
              <w:jc w:val="right"/>
              <w:rPr>
                <w:sz w:val="20"/>
              </w:rPr>
            </w:pPr>
            <w:r>
              <w:rPr>
                <w:sz w:val="20"/>
              </w:rPr>
              <w:t>452</w:t>
            </w:r>
          </w:p>
        </w:tc>
        <w:tc>
          <w:tcPr>
            <w:tcW w:w="800" w:type="dxa"/>
          </w:tcPr>
          <w:p w14:paraId="4DA40FB9" w14:textId="77777777" w:rsidR="00F9378E" w:rsidRDefault="00267F8A">
            <w:pPr>
              <w:pStyle w:val="TableParagraph"/>
              <w:ind w:right="96"/>
              <w:jc w:val="right"/>
              <w:rPr>
                <w:sz w:val="20"/>
              </w:rPr>
            </w:pPr>
            <w:r>
              <w:rPr>
                <w:sz w:val="20"/>
              </w:rPr>
              <w:t>464</w:t>
            </w:r>
          </w:p>
        </w:tc>
        <w:tc>
          <w:tcPr>
            <w:tcW w:w="800" w:type="dxa"/>
          </w:tcPr>
          <w:p w14:paraId="29FC1256" w14:textId="77777777" w:rsidR="00F9378E" w:rsidRDefault="00267F8A">
            <w:pPr>
              <w:pStyle w:val="TableParagraph"/>
              <w:ind w:right="96"/>
              <w:jc w:val="right"/>
              <w:rPr>
                <w:sz w:val="20"/>
              </w:rPr>
            </w:pPr>
            <w:r>
              <w:rPr>
                <w:sz w:val="20"/>
              </w:rPr>
              <w:t>475</w:t>
            </w:r>
          </w:p>
        </w:tc>
        <w:tc>
          <w:tcPr>
            <w:tcW w:w="799" w:type="dxa"/>
          </w:tcPr>
          <w:p w14:paraId="465836D2" w14:textId="77777777" w:rsidR="00F9378E" w:rsidRDefault="00267F8A">
            <w:pPr>
              <w:pStyle w:val="TableParagraph"/>
              <w:ind w:right="94"/>
              <w:jc w:val="right"/>
              <w:rPr>
                <w:sz w:val="20"/>
              </w:rPr>
            </w:pPr>
            <w:r>
              <w:rPr>
                <w:sz w:val="20"/>
              </w:rPr>
              <w:t>527</w:t>
            </w:r>
          </w:p>
        </w:tc>
        <w:tc>
          <w:tcPr>
            <w:tcW w:w="800" w:type="dxa"/>
          </w:tcPr>
          <w:p w14:paraId="413BFE5D" w14:textId="77777777" w:rsidR="00F9378E" w:rsidRDefault="00267F8A">
            <w:pPr>
              <w:pStyle w:val="TableParagraph"/>
              <w:ind w:right="95"/>
              <w:jc w:val="right"/>
              <w:rPr>
                <w:sz w:val="20"/>
              </w:rPr>
            </w:pPr>
            <w:r>
              <w:rPr>
                <w:sz w:val="20"/>
              </w:rPr>
              <w:t>540</w:t>
            </w:r>
          </w:p>
        </w:tc>
        <w:tc>
          <w:tcPr>
            <w:tcW w:w="800" w:type="dxa"/>
          </w:tcPr>
          <w:p w14:paraId="359A1B17" w14:textId="77777777" w:rsidR="00F9378E" w:rsidRDefault="00267F8A">
            <w:pPr>
              <w:pStyle w:val="TableParagraph"/>
              <w:ind w:right="95"/>
              <w:jc w:val="right"/>
              <w:rPr>
                <w:sz w:val="20"/>
              </w:rPr>
            </w:pPr>
            <w:r>
              <w:rPr>
                <w:sz w:val="20"/>
              </w:rPr>
              <w:t>552</w:t>
            </w:r>
          </w:p>
        </w:tc>
        <w:tc>
          <w:tcPr>
            <w:tcW w:w="718" w:type="dxa"/>
          </w:tcPr>
          <w:p w14:paraId="740E0B02" w14:textId="77777777" w:rsidR="00F9378E" w:rsidRDefault="00267F8A">
            <w:pPr>
              <w:pStyle w:val="TableParagraph"/>
              <w:ind w:right="94"/>
              <w:jc w:val="right"/>
              <w:rPr>
                <w:sz w:val="20"/>
              </w:rPr>
            </w:pPr>
            <w:r>
              <w:rPr>
                <w:sz w:val="20"/>
              </w:rPr>
              <w:t>565</w:t>
            </w:r>
          </w:p>
        </w:tc>
        <w:tc>
          <w:tcPr>
            <w:tcW w:w="802" w:type="dxa"/>
          </w:tcPr>
          <w:p w14:paraId="59C93AC5" w14:textId="77777777" w:rsidR="00F9378E" w:rsidRDefault="00267F8A">
            <w:pPr>
              <w:pStyle w:val="TableParagraph"/>
              <w:ind w:right="94"/>
              <w:jc w:val="right"/>
              <w:rPr>
                <w:sz w:val="20"/>
              </w:rPr>
            </w:pPr>
            <w:r>
              <w:rPr>
                <w:sz w:val="20"/>
              </w:rPr>
              <w:t>577</w:t>
            </w:r>
          </w:p>
        </w:tc>
      </w:tr>
      <w:tr w:rsidR="00F9378E" w14:paraId="270BE495" w14:textId="77777777">
        <w:trPr>
          <w:trHeight w:val="230"/>
        </w:trPr>
        <w:tc>
          <w:tcPr>
            <w:tcW w:w="526" w:type="dxa"/>
            <w:vMerge/>
            <w:tcBorders>
              <w:top w:val="nil"/>
            </w:tcBorders>
            <w:shd w:val="clear" w:color="auto" w:fill="E0E0E0"/>
            <w:textDirection w:val="btLr"/>
          </w:tcPr>
          <w:p w14:paraId="198AE786" w14:textId="77777777" w:rsidR="00F9378E" w:rsidRDefault="00F9378E">
            <w:pPr>
              <w:rPr>
                <w:sz w:val="2"/>
                <w:szCs w:val="2"/>
              </w:rPr>
            </w:pPr>
          </w:p>
        </w:tc>
        <w:tc>
          <w:tcPr>
            <w:tcW w:w="1036" w:type="dxa"/>
            <w:shd w:val="clear" w:color="auto" w:fill="E0E0E0"/>
          </w:tcPr>
          <w:p w14:paraId="00E0BC9A" w14:textId="77777777" w:rsidR="00F9378E" w:rsidRDefault="00267F8A">
            <w:pPr>
              <w:pStyle w:val="TableParagraph"/>
              <w:ind w:left="107"/>
              <w:rPr>
                <w:b/>
                <w:sz w:val="20"/>
              </w:rPr>
            </w:pPr>
            <w:r>
              <w:rPr>
                <w:b/>
                <w:sz w:val="20"/>
              </w:rPr>
              <w:t>2200</w:t>
            </w:r>
          </w:p>
        </w:tc>
        <w:tc>
          <w:tcPr>
            <w:tcW w:w="735" w:type="dxa"/>
          </w:tcPr>
          <w:p w14:paraId="48B006E8" w14:textId="77777777" w:rsidR="00F9378E" w:rsidRDefault="00267F8A">
            <w:pPr>
              <w:pStyle w:val="TableParagraph"/>
              <w:ind w:right="96"/>
              <w:jc w:val="right"/>
              <w:rPr>
                <w:sz w:val="20"/>
              </w:rPr>
            </w:pPr>
            <w:r>
              <w:rPr>
                <w:sz w:val="20"/>
              </w:rPr>
              <w:t>348</w:t>
            </w:r>
          </w:p>
        </w:tc>
        <w:tc>
          <w:tcPr>
            <w:tcW w:w="800" w:type="dxa"/>
            <w:gridSpan w:val="2"/>
          </w:tcPr>
          <w:p w14:paraId="2405DD82" w14:textId="77777777" w:rsidR="00F9378E" w:rsidRDefault="00267F8A">
            <w:pPr>
              <w:pStyle w:val="TableParagraph"/>
              <w:ind w:left="355"/>
              <w:rPr>
                <w:sz w:val="20"/>
              </w:rPr>
            </w:pPr>
            <w:r>
              <w:rPr>
                <w:sz w:val="20"/>
              </w:rPr>
              <w:t>414</w:t>
            </w:r>
          </w:p>
        </w:tc>
        <w:tc>
          <w:tcPr>
            <w:tcW w:w="799" w:type="dxa"/>
          </w:tcPr>
          <w:p w14:paraId="100F8066" w14:textId="77777777" w:rsidR="00F9378E" w:rsidRDefault="00267F8A">
            <w:pPr>
              <w:pStyle w:val="TableParagraph"/>
              <w:ind w:right="97"/>
              <w:jc w:val="right"/>
              <w:rPr>
                <w:sz w:val="20"/>
              </w:rPr>
            </w:pPr>
            <w:r>
              <w:rPr>
                <w:sz w:val="20"/>
              </w:rPr>
              <w:t>427</w:t>
            </w:r>
          </w:p>
        </w:tc>
        <w:tc>
          <w:tcPr>
            <w:tcW w:w="800" w:type="dxa"/>
          </w:tcPr>
          <w:p w14:paraId="3DBD7710" w14:textId="77777777" w:rsidR="00F9378E" w:rsidRDefault="00267F8A">
            <w:pPr>
              <w:pStyle w:val="TableParagraph"/>
              <w:ind w:right="96"/>
              <w:jc w:val="right"/>
              <w:rPr>
                <w:sz w:val="20"/>
              </w:rPr>
            </w:pPr>
            <w:r>
              <w:rPr>
                <w:sz w:val="20"/>
              </w:rPr>
              <w:t>440</w:t>
            </w:r>
          </w:p>
        </w:tc>
        <w:tc>
          <w:tcPr>
            <w:tcW w:w="799" w:type="dxa"/>
          </w:tcPr>
          <w:p w14:paraId="288D6885" w14:textId="77777777" w:rsidR="00F9378E" w:rsidRDefault="00267F8A">
            <w:pPr>
              <w:pStyle w:val="TableParagraph"/>
              <w:ind w:right="95"/>
              <w:jc w:val="right"/>
              <w:rPr>
                <w:sz w:val="20"/>
              </w:rPr>
            </w:pPr>
            <w:r>
              <w:rPr>
                <w:sz w:val="20"/>
              </w:rPr>
              <w:t>471</w:t>
            </w:r>
          </w:p>
        </w:tc>
        <w:tc>
          <w:tcPr>
            <w:tcW w:w="800" w:type="dxa"/>
          </w:tcPr>
          <w:p w14:paraId="53EF89A3" w14:textId="77777777" w:rsidR="00F9378E" w:rsidRDefault="00267F8A">
            <w:pPr>
              <w:pStyle w:val="TableParagraph"/>
              <w:ind w:right="96"/>
              <w:jc w:val="right"/>
              <w:rPr>
                <w:sz w:val="20"/>
              </w:rPr>
            </w:pPr>
            <w:r>
              <w:rPr>
                <w:sz w:val="20"/>
              </w:rPr>
              <w:t>483</w:t>
            </w:r>
          </w:p>
        </w:tc>
        <w:tc>
          <w:tcPr>
            <w:tcW w:w="800" w:type="dxa"/>
          </w:tcPr>
          <w:p w14:paraId="27800B75" w14:textId="77777777" w:rsidR="00F9378E" w:rsidRDefault="00267F8A">
            <w:pPr>
              <w:pStyle w:val="TableParagraph"/>
              <w:ind w:right="96"/>
              <w:jc w:val="right"/>
              <w:rPr>
                <w:sz w:val="20"/>
              </w:rPr>
            </w:pPr>
            <w:r>
              <w:rPr>
                <w:sz w:val="20"/>
              </w:rPr>
              <w:t>495</w:t>
            </w:r>
          </w:p>
        </w:tc>
        <w:tc>
          <w:tcPr>
            <w:tcW w:w="799" w:type="dxa"/>
          </w:tcPr>
          <w:p w14:paraId="764447CA" w14:textId="77777777" w:rsidR="00F9378E" w:rsidRDefault="00267F8A">
            <w:pPr>
              <w:pStyle w:val="TableParagraph"/>
              <w:ind w:right="94"/>
              <w:jc w:val="right"/>
              <w:rPr>
                <w:sz w:val="20"/>
              </w:rPr>
            </w:pPr>
            <w:r>
              <w:rPr>
                <w:sz w:val="20"/>
              </w:rPr>
              <w:t>552</w:t>
            </w:r>
          </w:p>
        </w:tc>
        <w:tc>
          <w:tcPr>
            <w:tcW w:w="800" w:type="dxa"/>
          </w:tcPr>
          <w:p w14:paraId="34830ABE" w14:textId="77777777" w:rsidR="00F9378E" w:rsidRDefault="00267F8A">
            <w:pPr>
              <w:pStyle w:val="TableParagraph"/>
              <w:ind w:right="95"/>
              <w:jc w:val="right"/>
              <w:rPr>
                <w:sz w:val="20"/>
              </w:rPr>
            </w:pPr>
            <w:r>
              <w:rPr>
                <w:sz w:val="20"/>
              </w:rPr>
              <w:t>565</w:t>
            </w:r>
          </w:p>
        </w:tc>
        <w:tc>
          <w:tcPr>
            <w:tcW w:w="800" w:type="dxa"/>
          </w:tcPr>
          <w:p w14:paraId="223FE654" w14:textId="77777777" w:rsidR="00F9378E" w:rsidRDefault="00267F8A">
            <w:pPr>
              <w:pStyle w:val="TableParagraph"/>
              <w:ind w:right="95"/>
              <w:jc w:val="right"/>
              <w:rPr>
                <w:sz w:val="20"/>
              </w:rPr>
            </w:pPr>
            <w:r>
              <w:rPr>
                <w:sz w:val="20"/>
              </w:rPr>
              <w:t>578</w:t>
            </w:r>
          </w:p>
        </w:tc>
        <w:tc>
          <w:tcPr>
            <w:tcW w:w="718" w:type="dxa"/>
          </w:tcPr>
          <w:p w14:paraId="0873ED0D" w14:textId="77777777" w:rsidR="00F9378E" w:rsidRDefault="00267F8A">
            <w:pPr>
              <w:pStyle w:val="TableParagraph"/>
              <w:ind w:right="94"/>
              <w:jc w:val="right"/>
              <w:rPr>
                <w:sz w:val="20"/>
              </w:rPr>
            </w:pPr>
            <w:r>
              <w:rPr>
                <w:sz w:val="20"/>
              </w:rPr>
              <w:t>591</w:t>
            </w:r>
          </w:p>
        </w:tc>
        <w:tc>
          <w:tcPr>
            <w:tcW w:w="802" w:type="dxa"/>
          </w:tcPr>
          <w:p w14:paraId="6259B89A" w14:textId="77777777" w:rsidR="00F9378E" w:rsidRDefault="00267F8A">
            <w:pPr>
              <w:pStyle w:val="TableParagraph"/>
              <w:ind w:right="94"/>
              <w:jc w:val="right"/>
              <w:rPr>
                <w:sz w:val="20"/>
              </w:rPr>
            </w:pPr>
            <w:r>
              <w:rPr>
                <w:sz w:val="20"/>
              </w:rPr>
              <w:t>604</w:t>
            </w:r>
          </w:p>
        </w:tc>
      </w:tr>
      <w:tr w:rsidR="00F9378E" w14:paraId="55D24636" w14:textId="77777777">
        <w:trPr>
          <w:trHeight w:val="230"/>
        </w:trPr>
        <w:tc>
          <w:tcPr>
            <w:tcW w:w="526" w:type="dxa"/>
            <w:vMerge/>
            <w:tcBorders>
              <w:top w:val="nil"/>
            </w:tcBorders>
            <w:shd w:val="clear" w:color="auto" w:fill="E0E0E0"/>
            <w:textDirection w:val="btLr"/>
          </w:tcPr>
          <w:p w14:paraId="0E4CEC8B" w14:textId="77777777" w:rsidR="00F9378E" w:rsidRDefault="00F9378E">
            <w:pPr>
              <w:rPr>
                <w:sz w:val="2"/>
                <w:szCs w:val="2"/>
              </w:rPr>
            </w:pPr>
          </w:p>
        </w:tc>
        <w:tc>
          <w:tcPr>
            <w:tcW w:w="1036" w:type="dxa"/>
            <w:shd w:val="clear" w:color="auto" w:fill="E0E0E0"/>
          </w:tcPr>
          <w:p w14:paraId="381B3DC1" w14:textId="77777777" w:rsidR="00F9378E" w:rsidRDefault="00267F8A">
            <w:pPr>
              <w:pStyle w:val="TableParagraph"/>
              <w:ind w:left="107"/>
              <w:rPr>
                <w:b/>
                <w:sz w:val="20"/>
              </w:rPr>
            </w:pPr>
            <w:r>
              <w:rPr>
                <w:b/>
                <w:sz w:val="20"/>
              </w:rPr>
              <w:t>2400</w:t>
            </w:r>
          </w:p>
        </w:tc>
        <w:tc>
          <w:tcPr>
            <w:tcW w:w="735" w:type="dxa"/>
          </w:tcPr>
          <w:p w14:paraId="081CE3DE" w14:textId="77777777" w:rsidR="00F9378E" w:rsidRDefault="00267F8A">
            <w:pPr>
              <w:pStyle w:val="TableParagraph"/>
              <w:ind w:right="96"/>
              <w:jc w:val="right"/>
              <w:rPr>
                <w:sz w:val="20"/>
              </w:rPr>
            </w:pPr>
            <w:r>
              <w:rPr>
                <w:sz w:val="20"/>
              </w:rPr>
              <w:t>363</w:t>
            </w:r>
          </w:p>
        </w:tc>
        <w:tc>
          <w:tcPr>
            <w:tcW w:w="800" w:type="dxa"/>
            <w:gridSpan w:val="2"/>
          </w:tcPr>
          <w:p w14:paraId="575E6B74" w14:textId="77777777" w:rsidR="00F9378E" w:rsidRDefault="00267F8A">
            <w:pPr>
              <w:pStyle w:val="TableParagraph"/>
              <w:ind w:left="355"/>
              <w:rPr>
                <w:sz w:val="20"/>
              </w:rPr>
            </w:pPr>
            <w:r>
              <w:rPr>
                <w:sz w:val="20"/>
              </w:rPr>
              <w:t>434</w:t>
            </w:r>
          </w:p>
        </w:tc>
        <w:tc>
          <w:tcPr>
            <w:tcW w:w="799" w:type="dxa"/>
          </w:tcPr>
          <w:p w14:paraId="5C4D16A2" w14:textId="77777777" w:rsidR="00F9378E" w:rsidRDefault="00267F8A">
            <w:pPr>
              <w:pStyle w:val="TableParagraph"/>
              <w:ind w:right="97"/>
              <w:jc w:val="right"/>
              <w:rPr>
                <w:sz w:val="20"/>
              </w:rPr>
            </w:pPr>
            <w:r>
              <w:rPr>
                <w:sz w:val="20"/>
              </w:rPr>
              <w:t>448</w:t>
            </w:r>
          </w:p>
        </w:tc>
        <w:tc>
          <w:tcPr>
            <w:tcW w:w="800" w:type="dxa"/>
          </w:tcPr>
          <w:p w14:paraId="146A285C" w14:textId="77777777" w:rsidR="00F9378E" w:rsidRDefault="00267F8A">
            <w:pPr>
              <w:pStyle w:val="TableParagraph"/>
              <w:ind w:right="96"/>
              <w:jc w:val="right"/>
              <w:rPr>
                <w:sz w:val="20"/>
              </w:rPr>
            </w:pPr>
            <w:r>
              <w:rPr>
                <w:sz w:val="20"/>
              </w:rPr>
              <w:t>462</w:t>
            </w:r>
          </w:p>
        </w:tc>
        <w:tc>
          <w:tcPr>
            <w:tcW w:w="799" w:type="dxa"/>
          </w:tcPr>
          <w:p w14:paraId="479B0D4A" w14:textId="77777777" w:rsidR="00F9378E" w:rsidRDefault="00267F8A">
            <w:pPr>
              <w:pStyle w:val="TableParagraph"/>
              <w:ind w:right="95"/>
              <w:jc w:val="right"/>
              <w:rPr>
                <w:sz w:val="20"/>
              </w:rPr>
            </w:pPr>
            <w:r>
              <w:rPr>
                <w:sz w:val="20"/>
              </w:rPr>
              <w:t>495</w:t>
            </w:r>
          </w:p>
        </w:tc>
        <w:tc>
          <w:tcPr>
            <w:tcW w:w="800" w:type="dxa"/>
          </w:tcPr>
          <w:p w14:paraId="2259AEBF" w14:textId="77777777" w:rsidR="00F9378E" w:rsidRDefault="00267F8A">
            <w:pPr>
              <w:pStyle w:val="TableParagraph"/>
              <w:ind w:right="96"/>
              <w:jc w:val="right"/>
              <w:rPr>
                <w:sz w:val="20"/>
              </w:rPr>
            </w:pPr>
            <w:r>
              <w:rPr>
                <w:sz w:val="20"/>
              </w:rPr>
              <w:t>508</w:t>
            </w:r>
          </w:p>
        </w:tc>
        <w:tc>
          <w:tcPr>
            <w:tcW w:w="800" w:type="dxa"/>
          </w:tcPr>
          <w:p w14:paraId="65918736" w14:textId="77777777" w:rsidR="00F9378E" w:rsidRDefault="00267F8A">
            <w:pPr>
              <w:pStyle w:val="TableParagraph"/>
              <w:ind w:right="96"/>
              <w:jc w:val="right"/>
              <w:rPr>
                <w:sz w:val="20"/>
              </w:rPr>
            </w:pPr>
            <w:r>
              <w:rPr>
                <w:sz w:val="20"/>
              </w:rPr>
              <w:t>521</w:t>
            </w:r>
          </w:p>
        </w:tc>
        <w:tc>
          <w:tcPr>
            <w:tcW w:w="799" w:type="dxa"/>
          </w:tcPr>
          <w:p w14:paraId="1AFD1ACE" w14:textId="77777777" w:rsidR="00F9378E" w:rsidRDefault="00267F8A">
            <w:pPr>
              <w:pStyle w:val="TableParagraph"/>
              <w:ind w:right="94"/>
              <w:jc w:val="right"/>
              <w:rPr>
                <w:sz w:val="20"/>
              </w:rPr>
            </w:pPr>
            <w:r>
              <w:rPr>
                <w:sz w:val="20"/>
              </w:rPr>
              <w:t>581</w:t>
            </w:r>
          </w:p>
        </w:tc>
        <w:tc>
          <w:tcPr>
            <w:tcW w:w="800" w:type="dxa"/>
          </w:tcPr>
          <w:p w14:paraId="7AFA11CC" w14:textId="77777777" w:rsidR="00F9378E" w:rsidRDefault="00267F8A">
            <w:pPr>
              <w:pStyle w:val="TableParagraph"/>
              <w:ind w:right="95"/>
              <w:jc w:val="right"/>
              <w:rPr>
                <w:sz w:val="20"/>
              </w:rPr>
            </w:pPr>
            <w:r>
              <w:rPr>
                <w:sz w:val="20"/>
              </w:rPr>
              <w:t>595</w:t>
            </w:r>
          </w:p>
        </w:tc>
        <w:tc>
          <w:tcPr>
            <w:tcW w:w="800" w:type="dxa"/>
          </w:tcPr>
          <w:p w14:paraId="6689AB74" w14:textId="77777777" w:rsidR="00F9378E" w:rsidRDefault="00267F8A">
            <w:pPr>
              <w:pStyle w:val="TableParagraph"/>
              <w:ind w:right="95"/>
              <w:jc w:val="right"/>
              <w:rPr>
                <w:sz w:val="20"/>
              </w:rPr>
            </w:pPr>
            <w:r>
              <w:rPr>
                <w:sz w:val="20"/>
              </w:rPr>
              <w:t>609</w:t>
            </w:r>
          </w:p>
        </w:tc>
        <w:tc>
          <w:tcPr>
            <w:tcW w:w="718" w:type="dxa"/>
          </w:tcPr>
          <w:p w14:paraId="4A837428" w14:textId="77777777" w:rsidR="00F9378E" w:rsidRDefault="00267F8A">
            <w:pPr>
              <w:pStyle w:val="TableParagraph"/>
              <w:ind w:right="94"/>
              <w:jc w:val="right"/>
              <w:rPr>
                <w:sz w:val="20"/>
              </w:rPr>
            </w:pPr>
            <w:r>
              <w:rPr>
                <w:sz w:val="20"/>
              </w:rPr>
              <w:t>622</w:t>
            </w:r>
          </w:p>
        </w:tc>
        <w:tc>
          <w:tcPr>
            <w:tcW w:w="802" w:type="dxa"/>
          </w:tcPr>
          <w:p w14:paraId="300BF567" w14:textId="77777777" w:rsidR="00F9378E" w:rsidRDefault="00267F8A">
            <w:pPr>
              <w:pStyle w:val="TableParagraph"/>
              <w:ind w:right="94"/>
              <w:jc w:val="right"/>
              <w:rPr>
                <w:sz w:val="20"/>
              </w:rPr>
            </w:pPr>
            <w:r>
              <w:rPr>
                <w:sz w:val="20"/>
              </w:rPr>
              <w:t>636</w:t>
            </w:r>
          </w:p>
        </w:tc>
      </w:tr>
      <w:tr w:rsidR="00F9378E" w14:paraId="5E77B174" w14:textId="77777777">
        <w:trPr>
          <w:trHeight w:val="230"/>
        </w:trPr>
        <w:tc>
          <w:tcPr>
            <w:tcW w:w="526" w:type="dxa"/>
            <w:vMerge/>
            <w:tcBorders>
              <w:top w:val="nil"/>
            </w:tcBorders>
            <w:shd w:val="clear" w:color="auto" w:fill="E0E0E0"/>
            <w:textDirection w:val="btLr"/>
          </w:tcPr>
          <w:p w14:paraId="7EDC5EA1" w14:textId="77777777" w:rsidR="00F9378E" w:rsidRDefault="00F9378E">
            <w:pPr>
              <w:rPr>
                <w:sz w:val="2"/>
                <w:szCs w:val="2"/>
              </w:rPr>
            </w:pPr>
          </w:p>
        </w:tc>
        <w:tc>
          <w:tcPr>
            <w:tcW w:w="1036" w:type="dxa"/>
            <w:shd w:val="clear" w:color="auto" w:fill="E0E0E0"/>
          </w:tcPr>
          <w:p w14:paraId="67273E99" w14:textId="77777777" w:rsidR="00F9378E" w:rsidRDefault="00267F8A">
            <w:pPr>
              <w:pStyle w:val="TableParagraph"/>
              <w:ind w:left="107"/>
              <w:rPr>
                <w:b/>
                <w:sz w:val="20"/>
              </w:rPr>
            </w:pPr>
            <w:r>
              <w:rPr>
                <w:b/>
                <w:sz w:val="20"/>
              </w:rPr>
              <w:t>2600</w:t>
            </w:r>
          </w:p>
        </w:tc>
        <w:tc>
          <w:tcPr>
            <w:tcW w:w="735" w:type="dxa"/>
          </w:tcPr>
          <w:p w14:paraId="67995403" w14:textId="77777777" w:rsidR="00F9378E" w:rsidRDefault="00267F8A">
            <w:pPr>
              <w:pStyle w:val="TableParagraph"/>
              <w:ind w:right="96"/>
              <w:jc w:val="right"/>
              <w:rPr>
                <w:sz w:val="20"/>
              </w:rPr>
            </w:pPr>
            <w:r>
              <w:rPr>
                <w:sz w:val="20"/>
              </w:rPr>
              <w:t>393</w:t>
            </w:r>
          </w:p>
        </w:tc>
        <w:tc>
          <w:tcPr>
            <w:tcW w:w="800" w:type="dxa"/>
            <w:gridSpan w:val="2"/>
          </w:tcPr>
          <w:p w14:paraId="0038EE88" w14:textId="77777777" w:rsidR="00F9378E" w:rsidRDefault="00267F8A">
            <w:pPr>
              <w:pStyle w:val="TableParagraph"/>
              <w:ind w:left="355"/>
              <w:rPr>
                <w:sz w:val="20"/>
              </w:rPr>
            </w:pPr>
            <w:r>
              <w:rPr>
                <w:sz w:val="20"/>
              </w:rPr>
              <w:t>470</w:t>
            </w:r>
          </w:p>
        </w:tc>
        <w:tc>
          <w:tcPr>
            <w:tcW w:w="799" w:type="dxa"/>
          </w:tcPr>
          <w:p w14:paraId="2323790D" w14:textId="77777777" w:rsidR="00F9378E" w:rsidRDefault="00267F8A">
            <w:pPr>
              <w:pStyle w:val="TableParagraph"/>
              <w:ind w:right="97"/>
              <w:jc w:val="right"/>
              <w:rPr>
                <w:sz w:val="20"/>
              </w:rPr>
            </w:pPr>
            <w:r>
              <w:rPr>
                <w:sz w:val="20"/>
              </w:rPr>
              <w:t>485</w:t>
            </w:r>
          </w:p>
        </w:tc>
        <w:tc>
          <w:tcPr>
            <w:tcW w:w="800" w:type="dxa"/>
          </w:tcPr>
          <w:p w14:paraId="22E7B08E" w14:textId="77777777" w:rsidR="00F9378E" w:rsidRDefault="00267F8A">
            <w:pPr>
              <w:pStyle w:val="TableParagraph"/>
              <w:ind w:right="96"/>
              <w:jc w:val="right"/>
              <w:rPr>
                <w:sz w:val="20"/>
              </w:rPr>
            </w:pPr>
            <w:r>
              <w:rPr>
                <w:sz w:val="20"/>
              </w:rPr>
              <w:t>500</w:t>
            </w:r>
          </w:p>
        </w:tc>
        <w:tc>
          <w:tcPr>
            <w:tcW w:w="799" w:type="dxa"/>
          </w:tcPr>
          <w:p w14:paraId="2D6D0EBB" w14:textId="77777777" w:rsidR="00F9378E" w:rsidRDefault="00267F8A">
            <w:pPr>
              <w:pStyle w:val="TableParagraph"/>
              <w:ind w:right="95"/>
              <w:jc w:val="right"/>
              <w:rPr>
                <w:sz w:val="20"/>
              </w:rPr>
            </w:pPr>
            <w:r>
              <w:rPr>
                <w:sz w:val="20"/>
              </w:rPr>
              <w:t>536</w:t>
            </w:r>
          </w:p>
        </w:tc>
        <w:tc>
          <w:tcPr>
            <w:tcW w:w="800" w:type="dxa"/>
          </w:tcPr>
          <w:p w14:paraId="4BDAD8ED" w14:textId="77777777" w:rsidR="00F9378E" w:rsidRDefault="00267F8A">
            <w:pPr>
              <w:pStyle w:val="TableParagraph"/>
              <w:ind w:right="96"/>
              <w:jc w:val="right"/>
              <w:rPr>
                <w:sz w:val="20"/>
              </w:rPr>
            </w:pPr>
            <w:r>
              <w:rPr>
                <w:sz w:val="20"/>
              </w:rPr>
              <w:t>550</w:t>
            </w:r>
          </w:p>
        </w:tc>
        <w:tc>
          <w:tcPr>
            <w:tcW w:w="800" w:type="dxa"/>
          </w:tcPr>
          <w:p w14:paraId="25C0D065" w14:textId="77777777" w:rsidR="00F9378E" w:rsidRDefault="00267F8A">
            <w:pPr>
              <w:pStyle w:val="TableParagraph"/>
              <w:ind w:right="96"/>
              <w:jc w:val="right"/>
              <w:rPr>
                <w:sz w:val="20"/>
              </w:rPr>
            </w:pPr>
            <w:r>
              <w:rPr>
                <w:sz w:val="20"/>
              </w:rPr>
              <w:t>564</w:t>
            </w:r>
          </w:p>
        </w:tc>
        <w:tc>
          <w:tcPr>
            <w:tcW w:w="799" w:type="dxa"/>
          </w:tcPr>
          <w:p w14:paraId="7107736D" w14:textId="77777777" w:rsidR="00F9378E" w:rsidRDefault="00267F8A">
            <w:pPr>
              <w:pStyle w:val="TableParagraph"/>
              <w:ind w:right="94"/>
              <w:jc w:val="right"/>
              <w:rPr>
                <w:sz w:val="20"/>
              </w:rPr>
            </w:pPr>
            <w:r>
              <w:rPr>
                <w:sz w:val="20"/>
              </w:rPr>
              <w:t>629</w:t>
            </w:r>
          </w:p>
        </w:tc>
        <w:tc>
          <w:tcPr>
            <w:tcW w:w="800" w:type="dxa"/>
          </w:tcPr>
          <w:p w14:paraId="45E41A67" w14:textId="77777777" w:rsidR="00F9378E" w:rsidRDefault="00267F8A">
            <w:pPr>
              <w:pStyle w:val="TableParagraph"/>
              <w:ind w:right="95"/>
              <w:jc w:val="right"/>
              <w:rPr>
                <w:sz w:val="20"/>
              </w:rPr>
            </w:pPr>
            <w:r>
              <w:rPr>
                <w:sz w:val="20"/>
              </w:rPr>
              <w:t>644</w:t>
            </w:r>
          </w:p>
        </w:tc>
        <w:tc>
          <w:tcPr>
            <w:tcW w:w="800" w:type="dxa"/>
          </w:tcPr>
          <w:p w14:paraId="5AD5BA5B" w14:textId="77777777" w:rsidR="00F9378E" w:rsidRDefault="00267F8A">
            <w:pPr>
              <w:pStyle w:val="TableParagraph"/>
              <w:ind w:right="95"/>
              <w:jc w:val="right"/>
              <w:rPr>
                <w:sz w:val="20"/>
              </w:rPr>
            </w:pPr>
            <w:r>
              <w:rPr>
                <w:sz w:val="20"/>
              </w:rPr>
              <w:t>659</w:t>
            </w:r>
          </w:p>
        </w:tc>
        <w:tc>
          <w:tcPr>
            <w:tcW w:w="718" w:type="dxa"/>
          </w:tcPr>
          <w:p w14:paraId="545B2633" w14:textId="77777777" w:rsidR="00F9378E" w:rsidRDefault="00267F8A">
            <w:pPr>
              <w:pStyle w:val="TableParagraph"/>
              <w:ind w:right="94"/>
              <w:jc w:val="right"/>
              <w:rPr>
                <w:sz w:val="20"/>
              </w:rPr>
            </w:pPr>
            <w:r>
              <w:rPr>
                <w:sz w:val="20"/>
              </w:rPr>
              <w:t>673</w:t>
            </w:r>
          </w:p>
        </w:tc>
        <w:tc>
          <w:tcPr>
            <w:tcW w:w="802" w:type="dxa"/>
          </w:tcPr>
          <w:p w14:paraId="47D55702" w14:textId="77777777" w:rsidR="00F9378E" w:rsidRDefault="00267F8A">
            <w:pPr>
              <w:pStyle w:val="TableParagraph"/>
              <w:ind w:right="94"/>
              <w:jc w:val="right"/>
              <w:rPr>
                <w:sz w:val="20"/>
              </w:rPr>
            </w:pPr>
            <w:r>
              <w:rPr>
                <w:sz w:val="20"/>
              </w:rPr>
              <w:t>689</w:t>
            </w:r>
          </w:p>
        </w:tc>
      </w:tr>
      <w:tr w:rsidR="00F9378E" w14:paraId="7F348D2B" w14:textId="77777777">
        <w:trPr>
          <w:trHeight w:val="230"/>
        </w:trPr>
        <w:tc>
          <w:tcPr>
            <w:tcW w:w="526" w:type="dxa"/>
            <w:vMerge/>
            <w:tcBorders>
              <w:top w:val="nil"/>
            </w:tcBorders>
            <w:shd w:val="clear" w:color="auto" w:fill="E0E0E0"/>
            <w:textDirection w:val="btLr"/>
          </w:tcPr>
          <w:p w14:paraId="30DFA527" w14:textId="77777777" w:rsidR="00F9378E" w:rsidRDefault="00F9378E">
            <w:pPr>
              <w:rPr>
                <w:sz w:val="2"/>
                <w:szCs w:val="2"/>
              </w:rPr>
            </w:pPr>
          </w:p>
        </w:tc>
        <w:tc>
          <w:tcPr>
            <w:tcW w:w="1036" w:type="dxa"/>
            <w:shd w:val="clear" w:color="auto" w:fill="E0E0E0"/>
          </w:tcPr>
          <w:p w14:paraId="0ECFA63B" w14:textId="77777777" w:rsidR="00F9378E" w:rsidRDefault="00267F8A">
            <w:pPr>
              <w:pStyle w:val="TableParagraph"/>
              <w:ind w:left="107"/>
              <w:rPr>
                <w:b/>
                <w:sz w:val="20"/>
              </w:rPr>
            </w:pPr>
            <w:r>
              <w:rPr>
                <w:b/>
                <w:sz w:val="20"/>
              </w:rPr>
              <w:t>2800</w:t>
            </w:r>
          </w:p>
        </w:tc>
        <w:tc>
          <w:tcPr>
            <w:tcW w:w="735" w:type="dxa"/>
          </w:tcPr>
          <w:p w14:paraId="4F28EFD6" w14:textId="77777777" w:rsidR="00F9378E" w:rsidRDefault="00267F8A">
            <w:pPr>
              <w:pStyle w:val="TableParagraph"/>
              <w:ind w:right="96"/>
              <w:jc w:val="right"/>
              <w:rPr>
                <w:sz w:val="20"/>
              </w:rPr>
            </w:pPr>
            <w:r>
              <w:rPr>
                <w:sz w:val="20"/>
              </w:rPr>
              <w:t>424</w:t>
            </w:r>
          </w:p>
        </w:tc>
        <w:tc>
          <w:tcPr>
            <w:tcW w:w="800" w:type="dxa"/>
            <w:gridSpan w:val="2"/>
          </w:tcPr>
          <w:p w14:paraId="7085CCBD" w14:textId="77777777" w:rsidR="00F9378E" w:rsidRDefault="00267F8A">
            <w:pPr>
              <w:pStyle w:val="TableParagraph"/>
              <w:ind w:left="355"/>
              <w:rPr>
                <w:sz w:val="20"/>
              </w:rPr>
            </w:pPr>
            <w:r>
              <w:rPr>
                <w:sz w:val="20"/>
              </w:rPr>
              <w:t>506</w:t>
            </w:r>
          </w:p>
        </w:tc>
        <w:tc>
          <w:tcPr>
            <w:tcW w:w="799" w:type="dxa"/>
          </w:tcPr>
          <w:p w14:paraId="580C735B" w14:textId="77777777" w:rsidR="00F9378E" w:rsidRDefault="00267F8A">
            <w:pPr>
              <w:pStyle w:val="TableParagraph"/>
              <w:ind w:right="97"/>
              <w:jc w:val="right"/>
              <w:rPr>
                <w:sz w:val="20"/>
              </w:rPr>
            </w:pPr>
            <w:r>
              <w:rPr>
                <w:sz w:val="20"/>
              </w:rPr>
              <w:t>523</w:t>
            </w:r>
          </w:p>
        </w:tc>
        <w:tc>
          <w:tcPr>
            <w:tcW w:w="800" w:type="dxa"/>
          </w:tcPr>
          <w:p w14:paraId="70B25E45" w14:textId="77777777" w:rsidR="00F9378E" w:rsidRDefault="00267F8A">
            <w:pPr>
              <w:pStyle w:val="TableParagraph"/>
              <w:ind w:right="96"/>
              <w:jc w:val="right"/>
              <w:rPr>
                <w:sz w:val="20"/>
              </w:rPr>
            </w:pPr>
            <w:r>
              <w:rPr>
                <w:sz w:val="20"/>
              </w:rPr>
              <w:t>539</w:t>
            </w:r>
          </w:p>
        </w:tc>
        <w:tc>
          <w:tcPr>
            <w:tcW w:w="799" w:type="dxa"/>
          </w:tcPr>
          <w:p w14:paraId="05D772B5" w14:textId="77777777" w:rsidR="00F9378E" w:rsidRDefault="00267F8A">
            <w:pPr>
              <w:pStyle w:val="TableParagraph"/>
              <w:ind w:right="95"/>
              <w:jc w:val="right"/>
              <w:rPr>
                <w:sz w:val="20"/>
              </w:rPr>
            </w:pPr>
            <w:r>
              <w:rPr>
                <w:sz w:val="20"/>
              </w:rPr>
              <w:t>577</w:t>
            </w:r>
          </w:p>
        </w:tc>
        <w:tc>
          <w:tcPr>
            <w:tcW w:w="800" w:type="dxa"/>
          </w:tcPr>
          <w:p w14:paraId="35584420" w14:textId="77777777" w:rsidR="00F9378E" w:rsidRDefault="00267F8A">
            <w:pPr>
              <w:pStyle w:val="TableParagraph"/>
              <w:ind w:right="96"/>
              <w:jc w:val="right"/>
              <w:rPr>
                <w:sz w:val="20"/>
              </w:rPr>
            </w:pPr>
            <w:r>
              <w:rPr>
                <w:sz w:val="20"/>
              </w:rPr>
              <w:t>592</w:t>
            </w:r>
          </w:p>
        </w:tc>
        <w:tc>
          <w:tcPr>
            <w:tcW w:w="800" w:type="dxa"/>
          </w:tcPr>
          <w:p w14:paraId="163A4636" w14:textId="77777777" w:rsidR="00F9378E" w:rsidRDefault="00267F8A">
            <w:pPr>
              <w:pStyle w:val="TableParagraph"/>
              <w:ind w:right="96"/>
              <w:jc w:val="right"/>
              <w:rPr>
                <w:sz w:val="20"/>
              </w:rPr>
            </w:pPr>
            <w:r>
              <w:rPr>
                <w:sz w:val="20"/>
              </w:rPr>
              <w:t>608</w:t>
            </w:r>
          </w:p>
        </w:tc>
        <w:tc>
          <w:tcPr>
            <w:tcW w:w="799" w:type="dxa"/>
          </w:tcPr>
          <w:p w14:paraId="54A43D23" w14:textId="77777777" w:rsidR="00F9378E" w:rsidRDefault="00267F8A">
            <w:pPr>
              <w:pStyle w:val="TableParagraph"/>
              <w:ind w:right="94"/>
              <w:jc w:val="right"/>
              <w:rPr>
                <w:sz w:val="20"/>
              </w:rPr>
            </w:pPr>
            <w:r>
              <w:rPr>
                <w:sz w:val="20"/>
              </w:rPr>
              <w:t>677</w:t>
            </w:r>
          </w:p>
        </w:tc>
        <w:tc>
          <w:tcPr>
            <w:tcW w:w="800" w:type="dxa"/>
          </w:tcPr>
          <w:p w14:paraId="3BCA5868" w14:textId="77777777" w:rsidR="00F9378E" w:rsidRDefault="00267F8A">
            <w:pPr>
              <w:pStyle w:val="TableParagraph"/>
              <w:ind w:right="95"/>
              <w:jc w:val="right"/>
              <w:rPr>
                <w:sz w:val="20"/>
              </w:rPr>
            </w:pPr>
            <w:r>
              <w:rPr>
                <w:sz w:val="20"/>
              </w:rPr>
              <w:t>694</w:t>
            </w:r>
          </w:p>
        </w:tc>
        <w:tc>
          <w:tcPr>
            <w:tcW w:w="800" w:type="dxa"/>
          </w:tcPr>
          <w:p w14:paraId="5CAE6ED0" w14:textId="77777777" w:rsidR="00F9378E" w:rsidRDefault="00267F8A">
            <w:pPr>
              <w:pStyle w:val="TableParagraph"/>
              <w:ind w:right="95"/>
              <w:jc w:val="right"/>
              <w:rPr>
                <w:sz w:val="20"/>
              </w:rPr>
            </w:pPr>
            <w:r>
              <w:rPr>
                <w:sz w:val="20"/>
              </w:rPr>
              <w:t>710</w:t>
            </w:r>
          </w:p>
        </w:tc>
        <w:tc>
          <w:tcPr>
            <w:tcW w:w="718" w:type="dxa"/>
          </w:tcPr>
          <w:p w14:paraId="2ADE0405" w14:textId="77777777" w:rsidR="00F9378E" w:rsidRDefault="00267F8A">
            <w:pPr>
              <w:pStyle w:val="TableParagraph"/>
              <w:ind w:right="94"/>
              <w:jc w:val="right"/>
              <w:rPr>
                <w:sz w:val="20"/>
              </w:rPr>
            </w:pPr>
            <w:r>
              <w:rPr>
                <w:sz w:val="20"/>
              </w:rPr>
              <w:t>725</w:t>
            </w:r>
          </w:p>
        </w:tc>
        <w:tc>
          <w:tcPr>
            <w:tcW w:w="802" w:type="dxa"/>
          </w:tcPr>
          <w:p w14:paraId="224D0138" w14:textId="77777777" w:rsidR="00F9378E" w:rsidRDefault="00267F8A">
            <w:pPr>
              <w:pStyle w:val="TableParagraph"/>
              <w:ind w:right="94"/>
              <w:jc w:val="right"/>
              <w:rPr>
                <w:sz w:val="20"/>
              </w:rPr>
            </w:pPr>
            <w:r>
              <w:rPr>
                <w:sz w:val="20"/>
              </w:rPr>
              <w:t>742</w:t>
            </w:r>
          </w:p>
        </w:tc>
      </w:tr>
      <w:tr w:rsidR="00F9378E" w14:paraId="2B61CA99" w14:textId="77777777">
        <w:trPr>
          <w:trHeight w:val="230"/>
        </w:trPr>
        <w:tc>
          <w:tcPr>
            <w:tcW w:w="526" w:type="dxa"/>
            <w:vMerge/>
            <w:tcBorders>
              <w:top w:val="nil"/>
            </w:tcBorders>
            <w:shd w:val="clear" w:color="auto" w:fill="E0E0E0"/>
            <w:textDirection w:val="btLr"/>
          </w:tcPr>
          <w:p w14:paraId="1E18A3EF" w14:textId="77777777" w:rsidR="00F9378E" w:rsidRDefault="00F9378E">
            <w:pPr>
              <w:rPr>
                <w:sz w:val="2"/>
                <w:szCs w:val="2"/>
              </w:rPr>
            </w:pPr>
          </w:p>
        </w:tc>
        <w:tc>
          <w:tcPr>
            <w:tcW w:w="1036" w:type="dxa"/>
            <w:shd w:val="clear" w:color="auto" w:fill="E0E0E0"/>
          </w:tcPr>
          <w:p w14:paraId="3255BE4C" w14:textId="77777777" w:rsidR="00F9378E" w:rsidRDefault="00267F8A">
            <w:pPr>
              <w:pStyle w:val="TableParagraph"/>
              <w:ind w:left="107"/>
              <w:rPr>
                <w:b/>
                <w:sz w:val="20"/>
              </w:rPr>
            </w:pPr>
            <w:r>
              <w:rPr>
                <w:b/>
                <w:sz w:val="20"/>
              </w:rPr>
              <w:t>3000</w:t>
            </w:r>
          </w:p>
        </w:tc>
        <w:tc>
          <w:tcPr>
            <w:tcW w:w="735" w:type="dxa"/>
          </w:tcPr>
          <w:p w14:paraId="1E724579" w14:textId="77777777" w:rsidR="00F9378E" w:rsidRDefault="00267F8A">
            <w:pPr>
              <w:pStyle w:val="TableParagraph"/>
              <w:ind w:right="96"/>
              <w:jc w:val="right"/>
              <w:rPr>
                <w:sz w:val="20"/>
              </w:rPr>
            </w:pPr>
            <w:r>
              <w:rPr>
                <w:sz w:val="20"/>
              </w:rPr>
              <w:t>454</w:t>
            </w:r>
          </w:p>
        </w:tc>
        <w:tc>
          <w:tcPr>
            <w:tcW w:w="800" w:type="dxa"/>
            <w:gridSpan w:val="2"/>
          </w:tcPr>
          <w:p w14:paraId="20E000F6" w14:textId="77777777" w:rsidR="00F9378E" w:rsidRDefault="00267F8A">
            <w:pPr>
              <w:pStyle w:val="TableParagraph"/>
              <w:ind w:left="355"/>
              <w:rPr>
                <w:sz w:val="20"/>
              </w:rPr>
            </w:pPr>
            <w:r>
              <w:rPr>
                <w:sz w:val="20"/>
              </w:rPr>
              <w:t>542</w:t>
            </w:r>
          </w:p>
        </w:tc>
        <w:tc>
          <w:tcPr>
            <w:tcW w:w="799" w:type="dxa"/>
          </w:tcPr>
          <w:p w14:paraId="4C919437" w14:textId="77777777" w:rsidR="00F9378E" w:rsidRDefault="00267F8A">
            <w:pPr>
              <w:pStyle w:val="TableParagraph"/>
              <w:ind w:right="97"/>
              <w:jc w:val="right"/>
              <w:rPr>
                <w:sz w:val="20"/>
              </w:rPr>
            </w:pPr>
            <w:r>
              <w:rPr>
                <w:sz w:val="20"/>
              </w:rPr>
              <w:t>559</w:t>
            </w:r>
          </w:p>
        </w:tc>
        <w:tc>
          <w:tcPr>
            <w:tcW w:w="800" w:type="dxa"/>
          </w:tcPr>
          <w:p w14:paraId="07EFDA53" w14:textId="77777777" w:rsidR="00F9378E" w:rsidRDefault="00267F8A">
            <w:pPr>
              <w:pStyle w:val="TableParagraph"/>
              <w:ind w:right="96"/>
              <w:jc w:val="right"/>
              <w:rPr>
                <w:sz w:val="20"/>
              </w:rPr>
            </w:pPr>
            <w:r>
              <w:rPr>
                <w:sz w:val="20"/>
              </w:rPr>
              <w:t>577</w:t>
            </w:r>
          </w:p>
        </w:tc>
        <w:tc>
          <w:tcPr>
            <w:tcW w:w="799" w:type="dxa"/>
          </w:tcPr>
          <w:p w14:paraId="17975B8D" w14:textId="77777777" w:rsidR="00F9378E" w:rsidRDefault="00267F8A">
            <w:pPr>
              <w:pStyle w:val="TableParagraph"/>
              <w:ind w:right="95"/>
              <w:jc w:val="right"/>
              <w:rPr>
                <w:sz w:val="20"/>
              </w:rPr>
            </w:pPr>
            <w:r>
              <w:rPr>
                <w:sz w:val="20"/>
              </w:rPr>
              <w:t>618</w:t>
            </w:r>
          </w:p>
        </w:tc>
        <w:tc>
          <w:tcPr>
            <w:tcW w:w="800" w:type="dxa"/>
          </w:tcPr>
          <w:p w14:paraId="249FE8F2" w14:textId="77777777" w:rsidR="00F9378E" w:rsidRDefault="00267F8A">
            <w:pPr>
              <w:pStyle w:val="TableParagraph"/>
              <w:ind w:right="96"/>
              <w:jc w:val="right"/>
              <w:rPr>
                <w:sz w:val="20"/>
              </w:rPr>
            </w:pPr>
            <w:r>
              <w:rPr>
                <w:sz w:val="20"/>
              </w:rPr>
              <w:t>635</w:t>
            </w:r>
          </w:p>
        </w:tc>
        <w:tc>
          <w:tcPr>
            <w:tcW w:w="800" w:type="dxa"/>
          </w:tcPr>
          <w:p w14:paraId="25B852A6" w14:textId="77777777" w:rsidR="00F9378E" w:rsidRDefault="00267F8A">
            <w:pPr>
              <w:pStyle w:val="TableParagraph"/>
              <w:ind w:right="96"/>
              <w:jc w:val="right"/>
              <w:rPr>
                <w:sz w:val="20"/>
              </w:rPr>
            </w:pPr>
            <w:r>
              <w:rPr>
                <w:sz w:val="20"/>
              </w:rPr>
              <w:t>651</w:t>
            </w:r>
          </w:p>
        </w:tc>
        <w:tc>
          <w:tcPr>
            <w:tcW w:w="799" w:type="dxa"/>
          </w:tcPr>
          <w:p w14:paraId="2B476FC4" w14:textId="77777777" w:rsidR="00F9378E" w:rsidRDefault="00267F8A">
            <w:pPr>
              <w:pStyle w:val="TableParagraph"/>
              <w:ind w:right="94"/>
              <w:jc w:val="right"/>
              <w:rPr>
                <w:sz w:val="20"/>
              </w:rPr>
            </w:pPr>
            <w:r>
              <w:rPr>
                <w:sz w:val="20"/>
              </w:rPr>
              <w:t>726</w:t>
            </w:r>
          </w:p>
        </w:tc>
        <w:tc>
          <w:tcPr>
            <w:tcW w:w="800" w:type="dxa"/>
          </w:tcPr>
          <w:p w14:paraId="6E97744A" w14:textId="77777777" w:rsidR="00F9378E" w:rsidRDefault="00267F8A">
            <w:pPr>
              <w:pStyle w:val="TableParagraph"/>
              <w:ind w:right="95"/>
              <w:jc w:val="right"/>
              <w:rPr>
                <w:sz w:val="20"/>
              </w:rPr>
            </w:pPr>
            <w:r>
              <w:rPr>
                <w:sz w:val="20"/>
              </w:rPr>
              <w:t>744</w:t>
            </w:r>
          </w:p>
        </w:tc>
        <w:tc>
          <w:tcPr>
            <w:tcW w:w="800" w:type="dxa"/>
          </w:tcPr>
          <w:p w14:paraId="43551CAA" w14:textId="77777777" w:rsidR="00F9378E" w:rsidRDefault="00267F8A">
            <w:pPr>
              <w:pStyle w:val="TableParagraph"/>
              <w:ind w:right="95"/>
              <w:jc w:val="right"/>
              <w:rPr>
                <w:sz w:val="20"/>
              </w:rPr>
            </w:pPr>
            <w:r>
              <w:rPr>
                <w:sz w:val="20"/>
              </w:rPr>
              <w:t>761</w:t>
            </w:r>
          </w:p>
        </w:tc>
        <w:tc>
          <w:tcPr>
            <w:tcW w:w="718" w:type="dxa"/>
          </w:tcPr>
          <w:p w14:paraId="3339813F" w14:textId="77777777" w:rsidR="00F9378E" w:rsidRDefault="00267F8A">
            <w:pPr>
              <w:pStyle w:val="TableParagraph"/>
              <w:ind w:right="94"/>
              <w:jc w:val="right"/>
              <w:rPr>
                <w:sz w:val="20"/>
              </w:rPr>
            </w:pPr>
            <w:r>
              <w:rPr>
                <w:sz w:val="20"/>
              </w:rPr>
              <w:t>777</w:t>
            </w:r>
          </w:p>
        </w:tc>
        <w:tc>
          <w:tcPr>
            <w:tcW w:w="802" w:type="dxa"/>
          </w:tcPr>
          <w:p w14:paraId="40201F69" w14:textId="77777777" w:rsidR="00F9378E" w:rsidRDefault="00267F8A">
            <w:pPr>
              <w:pStyle w:val="TableParagraph"/>
              <w:ind w:right="94"/>
              <w:jc w:val="right"/>
              <w:rPr>
                <w:sz w:val="20"/>
              </w:rPr>
            </w:pPr>
            <w:r>
              <w:rPr>
                <w:sz w:val="20"/>
              </w:rPr>
              <w:t>795</w:t>
            </w:r>
          </w:p>
        </w:tc>
      </w:tr>
    </w:tbl>
    <w:p w14:paraId="61A6260C" w14:textId="77777777" w:rsidR="00F9378E" w:rsidRDefault="00F9378E">
      <w:pPr>
        <w:spacing w:before="10"/>
        <w:rPr>
          <w:b/>
          <w:i/>
          <w:sz w:val="19"/>
        </w:rPr>
      </w:pPr>
    </w:p>
    <w:p w14:paraId="3E0E8BBA" w14:textId="77777777" w:rsidR="00F9378E" w:rsidRDefault="00267F8A">
      <w:pPr>
        <w:pStyle w:val="Heading1"/>
        <w:spacing w:after="2"/>
      </w:pPr>
      <w:r>
        <w:t>Plus Hood</w:t>
      </w:r>
    </w:p>
    <w:tbl>
      <w:tblPr>
        <w:tblW w:w="0" w:type="auto"/>
        <w:tblInd w:w="1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
        <w:gridCol w:w="734"/>
        <w:gridCol w:w="799"/>
        <w:gridCol w:w="799"/>
        <w:gridCol w:w="800"/>
        <w:gridCol w:w="799"/>
        <w:gridCol w:w="800"/>
        <w:gridCol w:w="800"/>
        <w:gridCol w:w="799"/>
        <w:gridCol w:w="800"/>
        <w:gridCol w:w="800"/>
        <w:gridCol w:w="718"/>
        <w:gridCol w:w="802"/>
      </w:tblGrid>
      <w:tr w:rsidR="00F9378E" w14:paraId="5AC4948E" w14:textId="77777777">
        <w:trPr>
          <w:trHeight w:val="230"/>
        </w:trPr>
        <w:tc>
          <w:tcPr>
            <w:tcW w:w="236" w:type="dxa"/>
            <w:shd w:val="clear" w:color="auto" w:fill="E0E0E0"/>
          </w:tcPr>
          <w:p w14:paraId="4F133197" w14:textId="77777777" w:rsidR="00F9378E" w:rsidRDefault="00F9378E">
            <w:pPr>
              <w:pStyle w:val="TableParagraph"/>
              <w:spacing w:line="240" w:lineRule="auto"/>
              <w:rPr>
                <w:rFonts w:ascii="Times New Roman"/>
                <w:sz w:val="16"/>
              </w:rPr>
            </w:pPr>
          </w:p>
        </w:tc>
        <w:tc>
          <w:tcPr>
            <w:tcW w:w="734" w:type="dxa"/>
          </w:tcPr>
          <w:p w14:paraId="2E625196" w14:textId="77777777" w:rsidR="00F9378E" w:rsidRDefault="00267F8A">
            <w:pPr>
              <w:pStyle w:val="TableParagraph"/>
              <w:ind w:left="404"/>
              <w:rPr>
                <w:sz w:val="20"/>
              </w:rPr>
            </w:pPr>
            <w:r>
              <w:rPr>
                <w:sz w:val="20"/>
              </w:rPr>
              <w:t>36</w:t>
            </w:r>
          </w:p>
        </w:tc>
        <w:tc>
          <w:tcPr>
            <w:tcW w:w="799" w:type="dxa"/>
          </w:tcPr>
          <w:p w14:paraId="0CE0B845" w14:textId="77777777" w:rsidR="00F9378E" w:rsidRDefault="00267F8A">
            <w:pPr>
              <w:pStyle w:val="TableParagraph"/>
              <w:ind w:left="469"/>
              <w:rPr>
                <w:sz w:val="20"/>
              </w:rPr>
            </w:pPr>
            <w:r>
              <w:rPr>
                <w:sz w:val="20"/>
              </w:rPr>
              <w:t>42</w:t>
            </w:r>
          </w:p>
        </w:tc>
        <w:tc>
          <w:tcPr>
            <w:tcW w:w="799" w:type="dxa"/>
          </w:tcPr>
          <w:p w14:paraId="2409DB34" w14:textId="77777777" w:rsidR="00F9378E" w:rsidRDefault="00267F8A">
            <w:pPr>
              <w:pStyle w:val="TableParagraph"/>
              <w:ind w:left="469"/>
              <w:rPr>
                <w:sz w:val="20"/>
              </w:rPr>
            </w:pPr>
            <w:r>
              <w:rPr>
                <w:sz w:val="20"/>
              </w:rPr>
              <w:t>44</w:t>
            </w:r>
          </w:p>
        </w:tc>
        <w:tc>
          <w:tcPr>
            <w:tcW w:w="800" w:type="dxa"/>
          </w:tcPr>
          <w:p w14:paraId="292B0CD8" w14:textId="77777777" w:rsidR="00F9378E" w:rsidRDefault="00267F8A">
            <w:pPr>
              <w:pStyle w:val="TableParagraph"/>
              <w:ind w:left="471"/>
              <w:rPr>
                <w:sz w:val="20"/>
              </w:rPr>
            </w:pPr>
            <w:r>
              <w:rPr>
                <w:sz w:val="20"/>
              </w:rPr>
              <w:t>48</w:t>
            </w:r>
          </w:p>
        </w:tc>
        <w:tc>
          <w:tcPr>
            <w:tcW w:w="799" w:type="dxa"/>
          </w:tcPr>
          <w:p w14:paraId="739881B9" w14:textId="77777777" w:rsidR="00F9378E" w:rsidRDefault="00267F8A">
            <w:pPr>
              <w:pStyle w:val="TableParagraph"/>
              <w:ind w:left="470"/>
              <w:rPr>
                <w:sz w:val="20"/>
              </w:rPr>
            </w:pPr>
            <w:r>
              <w:rPr>
                <w:sz w:val="20"/>
              </w:rPr>
              <w:t>53</w:t>
            </w:r>
          </w:p>
        </w:tc>
        <w:tc>
          <w:tcPr>
            <w:tcW w:w="800" w:type="dxa"/>
          </w:tcPr>
          <w:p w14:paraId="3CB58C72" w14:textId="77777777" w:rsidR="00F9378E" w:rsidRDefault="00267F8A">
            <w:pPr>
              <w:pStyle w:val="TableParagraph"/>
              <w:ind w:left="471"/>
              <w:rPr>
                <w:sz w:val="20"/>
              </w:rPr>
            </w:pPr>
            <w:r>
              <w:rPr>
                <w:sz w:val="20"/>
              </w:rPr>
              <w:t>55</w:t>
            </w:r>
          </w:p>
        </w:tc>
        <w:tc>
          <w:tcPr>
            <w:tcW w:w="800" w:type="dxa"/>
          </w:tcPr>
          <w:p w14:paraId="1BD9BD2B" w14:textId="77777777" w:rsidR="00F9378E" w:rsidRDefault="00267F8A">
            <w:pPr>
              <w:pStyle w:val="TableParagraph"/>
              <w:ind w:left="471"/>
              <w:rPr>
                <w:sz w:val="20"/>
              </w:rPr>
            </w:pPr>
            <w:r>
              <w:rPr>
                <w:sz w:val="20"/>
              </w:rPr>
              <w:t>57</w:t>
            </w:r>
          </w:p>
        </w:tc>
        <w:tc>
          <w:tcPr>
            <w:tcW w:w="799" w:type="dxa"/>
          </w:tcPr>
          <w:p w14:paraId="0B3AE69A" w14:textId="77777777" w:rsidR="00F9378E" w:rsidRDefault="00267F8A">
            <w:pPr>
              <w:pStyle w:val="TableParagraph"/>
              <w:ind w:left="470"/>
              <w:rPr>
                <w:sz w:val="20"/>
              </w:rPr>
            </w:pPr>
            <w:r>
              <w:rPr>
                <w:sz w:val="20"/>
              </w:rPr>
              <w:t>60</w:t>
            </w:r>
          </w:p>
        </w:tc>
        <w:tc>
          <w:tcPr>
            <w:tcW w:w="800" w:type="dxa"/>
          </w:tcPr>
          <w:p w14:paraId="6DAD5C76" w14:textId="77777777" w:rsidR="00F9378E" w:rsidRDefault="00267F8A">
            <w:pPr>
              <w:pStyle w:val="TableParagraph"/>
              <w:ind w:left="471"/>
              <w:rPr>
                <w:sz w:val="20"/>
              </w:rPr>
            </w:pPr>
            <w:r>
              <w:rPr>
                <w:sz w:val="20"/>
              </w:rPr>
              <w:t>63</w:t>
            </w:r>
          </w:p>
        </w:tc>
        <w:tc>
          <w:tcPr>
            <w:tcW w:w="800" w:type="dxa"/>
          </w:tcPr>
          <w:p w14:paraId="2EC115C0" w14:textId="77777777" w:rsidR="00F9378E" w:rsidRDefault="00267F8A">
            <w:pPr>
              <w:pStyle w:val="TableParagraph"/>
              <w:ind w:left="442"/>
              <w:rPr>
                <w:sz w:val="20"/>
              </w:rPr>
            </w:pPr>
            <w:r>
              <w:rPr>
                <w:sz w:val="20"/>
              </w:rPr>
              <w:t>65</w:t>
            </w:r>
          </w:p>
        </w:tc>
        <w:tc>
          <w:tcPr>
            <w:tcW w:w="718" w:type="dxa"/>
          </w:tcPr>
          <w:p w14:paraId="406C3C65" w14:textId="77777777" w:rsidR="00F9378E" w:rsidRDefault="00267F8A">
            <w:pPr>
              <w:pStyle w:val="TableParagraph"/>
              <w:ind w:left="389"/>
              <w:rPr>
                <w:sz w:val="20"/>
              </w:rPr>
            </w:pPr>
            <w:r>
              <w:rPr>
                <w:sz w:val="20"/>
              </w:rPr>
              <w:t>69</w:t>
            </w:r>
          </w:p>
        </w:tc>
        <w:tc>
          <w:tcPr>
            <w:tcW w:w="802" w:type="dxa"/>
          </w:tcPr>
          <w:p w14:paraId="1355B9C6" w14:textId="77777777" w:rsidR="00F9378E" w:rsidRDefault="00267F8A">
            <w:pPr>
              <w:pStyle w:val="TableParagraph"/>
              <w:ind w:left="475"/>
              <w:rPr>
                <w:sz w:val="20"/>
              </w:rPr>
            </w:pPr>
            <w:r>
              <w:rPr>
                <w:sz w:val="20"/>
              </w:rPr>
              <w:t>73</w:t>
            </w:r>
          </w:p>
        </w:tc>
      </w:tr>
    </w:tbl>
    <w:p w14:paraId="4283EB32" w14:textId="788A3CBC" w:rsidR="00F9378E" w:rsidRDefault="00267F8A">
      <w:pPr>
        <w:spacing w:before="1"/>
        <w:rPr>
          <w:b/>
          <w:sz w:val="16"/>
        </w:rPr>
      </w:pPr>
      <w:r>
        <w:rPr>
          <w:noProof/>
        </w:rPr>
        <mc:AlternateContent>
          <mc:Choice Requires="wps">
            <w:drawing>
              <wp:anchor distT="0" distB="0" distL="0" distR="0" simplePos="0" relativeHeight="251658752" behindDoc="1" locked="0" layoutInCell="1" allowOverlap="1" wp14:anchorId="514F7557" wp14:editId="3F31E77B">
                <wp:simplePos x="0" y="0"/>
                <wp:positionH relativeFrom="page">
                  <wp:posOffset>1620520</wp:posOffset>
                </wp:positionH>
                <wp:positionV relativeFrom="paragraph">
                  <wp:posOffset>145415</wp:posOffset>
                </wp:positionV>
                <wp:extent cx="0" cy="146685"/>
                <wp:effectExtent l="0" t="0" r="0" b="0"/>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68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269AE2" id="Line 2"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7.6pt,11.45pt" to="127.6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DfxGwIAAEAEAAAOAAAAZHJzL2Uyb0RvYy54bWysU8uO2yAU3VfqPyD2ie3U4yZWnFFlJ91M&#10;O5Fm+gE3gGNUDAhInKjqvxdwkjbtpqrqBb7AuYdzX8vHUy/QkRnLlaxwNk0xYpIoyuW+wl9eN5M5&#10;RtaBpCCUZBU+M4sfV2/fLAddspnqlKDMIE8ibTnoCnfO6TJJLOlYD3aqNJP+slWmB+e3Zp9QA4Nn&#10;70UyS9MiGZSh2ijCrPWnzXiJV5G/bRlxz21rmUOiwl6bi6uJ6y6syWoJ5d6A7ji5yIB/UNEDl/7R&#10;G1UDDtDB8D+oek6Msqp1U6L6RLUtJyzG4KPJ0t+ieelAsxiLT47VtzTZ/0dLPh+3BnFa4RlGEnpf&#10;oicuGZqFzAzalh5Qy60JsZGTfNFPiny1SKq6A7lnUeHrWXu3LHgkdy5hY7Xn3w2fFPUYODgV03Rq&#10;TR8ofQLQKVbjfKsGOzlExkPiT7O8KOYPkRzKq5821n1kqkfBqLDwkiMvHJ+sCzqgvELCM1JtuBCx&#10;1kKiocJFuiiig1WC03AZYNbsd7Uw6AihW+J3efcOFpgbsN2Ii1cBBqVRB0mj1TGg64vtgIvR9qqE&#10;DEAfotd5scY++bZIF+v5ep5P8lmxnuRp00w+bOp8Umyy9w/Nu6aum+x70JzlZccpZTLIvvZslv9d&#10;T1ymZ+y2W9fe8pPcs8dEerHXfxQdaxzKOjbITtHz1oSch3L7No3gy0iFOfh1H1E/B3/1AwAA//8D&#10;AFBLAwQUAAYACAAAACEAC9EC3d4AAAAJAQAADwAAAGRycy9kb3ducmV2LnhtbEyPTUvDQBCG70L/&#10;wzIFb3ZjsDWN2RRRFHqQ0g88b7NjEpOdDdltk/57RzzY23w8vPNMthptK87Y+9qRgvtZBAKpcKam&#10;UsFh/3aXgPBBk9GtI1RwQQ+rfHKT6dS4gbZ43oVScAj5VCuoQuhSKX1RodV+5jok3n253urAbV9K&#10;0+uBw20r4yhaSKtr4guV7vClwqLZnayCj0S+uk3zWVy+h/17kqyb5eP6oNTtdHx+AhFwDP8w/Oqz&#10;OuTsdHQnMl60CuL5PGaUi3gJgoG/wVHBwyICmWfy+oP8BwAA//8DAFBLAQItABQABgAIAAAAIQC2&#10;gziS/gAAAOEBAAATAAAAAAAAAAAAAAAAAAAAAABbQ29udGVudF9UeXBlc10ueG1sUEsBAi0AFAAG&#10;AAgAAAAhADj9If/WAAAAlAEAAAsAAAAAAAAAAAAAAAAALwEAAF9yZWxzLy5yZWxzUEsBAi0AFAAG&#10;AAgAAAAhAD0AN/EbAgAAQAQAAA4AAAAAAAAAAAAAAAAALgIAAGRycy9lMm9Eb2MueG1sUEsBAi0A&#10;FAAGAAgAAAAhAAvRAt3eAAAACQEAAA8AAAAAAAAAAAAAAAAAdQQAAGRycy9kb3ducmV2LnhtbFBL&#10;BQYAAAAABAAEAPMAAACABQAAAAA=&#10;" strokeweight=".48pt">
                <w10:wrap type="topAndBottom" anchorx="page"/>
              </v:line>
            </w:pict>
          </mc:Fallback>
        </mc:AlternateContent>
      </w:r>
    </w:p>
    <w:p w14:paraId="59E2AE4F" w14:textId="77777777" w:rsidR="00F9378E" w:rsidRDefault="00267F8A">
      <w:pPr>
        <w:pStyle w:val="Heading3"/>
      </w:pPr>
      <w:r>
        <w:rPr>
          <w:color w:val="FF0000"/>
        </w:rPr>
        <w:t xml:space="preserve">Hood Colours available </w:t>
      </w:r>
      <w:r>
        <w:t>- White, Black, Primrose, Stoney Beige, Federation Green, Mist Green and Heritage Red</w:t>
      </w:r>
    </w:p>
    <w:p w14:paraId="68460209" w14:textId="77777777" w:rsidR="00F9378E" w:rsidRDefault="00F9378E">
      <w:pPr>
        <w:rPr>
          <w:b/>
          <w:i/>
          <w:sz w:val="20"/>
        </w:rPr>
      </w:pPr>
    </w:p>
    <w:p w14:paraId="60C8FE57" w14:textId="77777777" w:rsidR="00F9378E" w:rsidRDefault="00267F8A">
      <w:pPr>
        <w:spacing w:before="6"/>
        <w:rPr>
          <w:b/>
          <w:i/>
          <w:sz w:val="20"/>
        </w:rPr>
      </w:pPr>
      <w:r>
        <w:rPr>
          <w:noProof/>
        </w:rPr>
        <w:drawing>
          <wp:anchor distT="0" distB="0" distL="0" distR="0" simplePos="0" relativeHeight="251656704" behindDoc="0" locked="0" layoutInCell="1" allowOverlap="1" wp14:anchorId="70556C16" wp14:editId="18206DE6">
            <wp:simplePos x="0" y="0"/>
            <wp:positionH relativeFrom="page">
              <wp:posOffset>3123220</wp:posOffset>
            </wp:positionH>
            <wp:positionV relativeFrom="paragraph">
              <wp:posOffset>174877</wp:posOffset>
            </wp:positionV>
            <wp:extent cx="1168151" cy="1676400"/>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1" cstate="print"/>
                    <a:stretch>
                      <a:fillRect/>
                    </a:stretch>
                  </pic:blipFill>
                  <pic:spPr>
                    <a:xfrm>
                      <a:off x="0" y="0"/>
                      <a:ext cx="1168151" cy="1676400"/>
                    </a:xfrm>
                    <a:prstGeom prst="rect">
                      <a:avLst/>
                    </a:prstGeom>
                  </pic:spPr>
                </pic:pic>
              </a:graphicData>
            </a:graphic>
          </wp:anchor>
        </w:drawing>
      </w:r>
    </w:p>
    <w:p w14:paraId="19D23F1A" w14:textId="77777777" w:rsidR="00F9378E" w:rsidRDefault="00F9378E">
      <w:pPr>
        <w:rPr>
          <w:b/>
          <w:i/>
          <w:sz w:val="20"/>
        </w:rPr>
      </w:pPr>
    </w:p>
    <w:p w14:paraId="31CB86B6" w14:textId="77777777" w:rsidR="00F9378E" w:rsidRDefault="00F9378E">
      <w:pPr>
        <w:rPr>
          <w:b/>
          <w:i/>
          <w:sz w:val="20"/>
        </w:rPr>
      </w:pPr>
    </w:p>
    <w:p w14:paraId="67FBCBC8" w14:textId="77777777" w:rsidR="00F9378E" w:rsidRDefault="00F9378E">
      <w:pPr>
        <w:spacing w:before="3"/>
        <w:rPr>
          <w:b/>
          <w:i/>
          <w:sz w:val="28"/>
        </w:rPr>
      </w:pPr>
    </w:p>
    <w:p w14:paraId="41C5A56D" w14:textId="77777777" w:rsidR="00F9378E" w:rsidRDefault="00267F8A">
      <w:pPr>
        <w:pStyle w:val="Heading5"/>
        <w:spacing w:before="99"/>
        <w:ind w:left="220"/>
      </w:pPr>
      <w:r>
        <w:t>Handy Hints</w:t>
      </w:r>
    </w:p>
    <w:p w14:paraId="56682468" w14:textId="77777777" w:rsidR="00F9378E" w:rsidRDefault="00F9378E">
      <w:pPr>
        <w:pStyle w:val="BodyText"/>
        <w:spacing w:before="11"/>
        <w:rPr>
          <w:b/>
          <w:sz w:val="23"/>
        </w:rPr>
      </w:pPr>
    </w:p>
    <w:p w14:paraId="74499381" w14:textId="77777777" w:rsidR="00F9378E" w:rsidRDefault="00267F8A">
      <w:pPr>
        <w:pStyle w:val="ListParagraph"/>
        <w:numPr>
          <w:ilvl w:val="0"/>
          <w:numId w:val="1"/>
        </w:numPr>
        <w:tabs>
          <w:tab w:val="left" w:pos="939"/>
          <w:tab w:val="left" w:pos="940"/>
        </w:tabs>
        <w:spacing w:line="241" w:lineRule="exact"/>
        <w:rPr>
          <w:rFonts w:ascii="Cambria" w:hAnsi="Cambria"/>
          <w:sz w:val="16"/>
        </w:rPr>
      </w:pPr>
      <w:r>
        <w:rPr>
          <w:rFonts w:ascii="Cambria" w:hAnsi="Cambria"/>
          <w:sz w:val="16"/>
        </w:rPr>
        <w:t>You will need a good Tape Measure (metal ones are the best) all measurements are in mm (1800mm</w:t>
      </w:r>
      <w:r>
        <w:rPr>
          <w:rFonts w:ascii="Cambria" w:hAnsi="Cambria"/>
          <w:spacing w:val="-9"/>
          <w:sz w:val="16"/>
        </w:rPr>
        <w:t xml:space="preserve"> </w:t>
      </w:r>
      <w:r>
        <w:rPr>
          <w:rFonts w:ascii="Cambria" w:hAnsi="Cambria"/>
          <w:sz w:val="16"/>
        </w:rPr>
        <w:t>width).</w:t>
      </w:r>
    </w:p>
    <w:p w14:paraId="45ACA104" w14:textId="77777777" w:rsidR="00F9378E" w:rsidRDefault="00267F8A">
      <w:pPr>
        <w:pStyle w:val="ListParagraph"/>
        <w:numPr>
          <w:ilvl w:val="0"/>
          <w:numId w:val="1"/>
        </w:numPr>
        <w:tabs>
          <w:tab w:val="left" w:pos="939"/>
          <w:tab w:val="left" w:pos="940"/>
        </w:tabs>
        <w:spacing w:before="4" w:line="230" w:lineRule="auto"/>
        <w:ind w:left="939" w:right="294"/>
        <w:rPr>
          <w:rFonts w:ascii="Cambria" w:hAnsi="Cambria"/>
          <w:sz w:val="16"/>
        </w:rPr>
      </w:pPr>
      <w:r>
        <w:rPr>
          <w:rFonts w:ascii="Cambria" w:hAnsi="Cambria"/>
          <w:sz w:val="16"/>
        </w:rPr>
        <w:t>When measuring, always look out for things like down pipes, windows that open outwards or if the awning (with arms) will be in the way of a walk way (Aut</w:t>
      </w:r>
      <w:r>
        <w:rPr>
          <w:rFonts w:ascii="Cambria" w:hAnsi="Cambria"/>
          <w:sz w:val="16"/>
        </w:rPr>
        <w:t>o Lock Arm &amp; Cord &amp; Reel</w:t>
      </w:r>
      <w:r>
        <w:rPr>
          <w:rFonts w:ascii="Cambria" w:hAnsi="Cambria"/>
          <w:spacing w:val="-2"/>
          <w:sz w:val="16"/>
        </w:rPr>
        <w:t xml:space="preserve"> </w:t>
      </w:r>
      <w:r>
        <w:rPr>
          <w:rFonts w:ascii="Cambria" w:hAnsi="Cambria"/>
          <w:sz w:val="16"/>
        </w:rPr>
        <w:t>Awnings)</w:t>
      </w:r>
    </w:p>
    <w:p w14:paraId="0AA9F8B0" w14:textId="77777777" w:rsidR="00F9378E" w:rsidRDefault="00267F8A">
      <w:pPr>
        <w:pStyle w:val="ListParagraph"/>
        <w:numPr>
          <w:ilvl w:val="0"/>
          <w:numId w:val="1"/>
        </w:numPr>
        <w:tabs>
          <w:tab w:val="left" w:pos="939"/>
          <w:tab w:val="left" w:pos="940"/>
        </w:tabs>
        <w:rPr>
          <w:rFonts w:ascii="Cambria" w:hAnsi="Cambria"/>
          <w:sz w:val="16"/>
        </w:rPr>
      </w:pPr>
      <w:r>
        <w:rPr>
          <w:rFonts w:ascii="Cambria" w:hAnsi="Cambria"/>
          <w:sz w:val="16"/>
        </w:rPr>
        <w:t>All our awnings &amp; blinds can be fitted face fix or recess fit.</w:t>
      </w:r>
      <w:r>
        <w:rPr>
          <w:rFonts w:ascii="Cambria" w:hAnsi="Cambria"/>
          <w:spacing w:val="4"/>
          <w:sz w:val="16"/>
        </w:rPr>
        <w:t xml:space="preserve"> </w:t>
      </w:r>
      <w:r>
        <w:rPr>
          <w:rFonts w:ascii="Cambria" w:hAnsi="Cambria"/>
          <w:sz w:val="16"/>
        </w:rPr>
        <w:t>This gives you complete control over the positioning of your awning and blind.</w:t>
      </w:r>
    </w:p>
    <w:p w14:paraId="35B6306F" w14:textId="77777777" w:rsidR="00F9378E" w:rsidRDefault="00F9378E">
      <w:pPr>
        <w:pStyle w:val="BodyText"/>
        <w:spacing w:before="3"/>
        <w:rPr>
          <w:sz w:val="23"/>
        </w:rPr>
      </w:pPr>
    </w:p>
    <w:p w14:paraId="296CEA84" w14:textId="77777777" w:rsidR="00F9378E" w:rsidRDefault="00267F8A">
      <w:pPr>
        <w:pStyle w:val="Heading5"/>
      </w:pPr>
      <w:r>
        <w:t>Face Fixing Blinds and Awnings</w:t>
      </w:r>
    </w:p>
    <w:p w14:paraId="526D9BC6" w14:textId="77777777" w:rsidR="00F9378E" w:rsidRDefault="00F9378E">
      <w:pPr>
        <w:pStyle w:val="BodyText"/>
        <w:spacing w:before="10"/>
        <w:rPr>
          <w:b/>
          <w:sz w:val="23"/>
        </w:rPr>
      </w:pPr>
    </w:p>
    <w:p w14:paraId="51FDE241" w14:textId="77777777" w:rsidR="00F9378E" w:rsidRDefault="00267F8A">
      <w:pPr>
        <w:pStyle w:val="BodyText"/>
        <w:ind w:left="219" w:right="5424"/>
      </w:pPr>
      <w:r>
        <w:t>This is more desirable as positive cover is given on sides of window to be covered. Simple steps to FACE FIT (Outside Mount)</w:t>
      </w:r>
    </w:p>
    <w:p w14:paraId="13DDC3F6" w14:textId="77777777" w:rsidR="00F9378E" w:rsidRDefault="00267F8A">
      <w:pPr>
        <w:pStyle w:val="BodyText"/>
        <w:spacing w:line="187" w:lineRule="exact"/>
        <w:ind w:left="219"/>
      </w:pPr>
      <w:r>
        <w:t>Follow these instructions if you want the awning or blind to hang outside the window recess:</w:t>
      </w:r>
    </w:p>
    <w:p w14:paraId="3DB380DF" w14:textId="77777777" w:rsidR="00F9378E" w:rsidRDefault="00267F8A">
      <w:pPr>
        <w:pStyle w:val="BodyText"/>
        <w:ind w:left="219" w:right="456"/>
      </w:pPr>
      <w:r>
        <w:rPr>
          <w:b/>
        </w:rPr>
        <w:t>WIDTH</w:t>
      </w:r>
      <w:r>
        <w:t xml:space="preserve">: Measure reveal width and add a </w:t>
      </w:r>
      <w:r>
        <w:t>minimum of 150mm to each side where possible or half post width if blinds are side by side (second blind at later date) or full width of post if only one blind required. Note the measurement.</w:t>
      </w:r>
    </w:p>
    <w:p w14:paraId="2A63AFF3" w14:textId="77777777" w:rsidR="00F9378E" w:rsidRDefault="00267F8A">
      <w:pPr>
        <w:pStyle w:val="BodyText"/>
        <w:spacing w:before="1"/>
        <w:ind w:left="219"/>
      </w:pPr>
      <w:r>
        <w:rPr>
          <w:b/>
        </w:rPr>
        <w:t xml:space="preserve">DROP </w:t>
      </w:r>
      <w:r>
        <w:t xml:space="preserve">: Take a point 150mm above window or top of beam on patio, </w:t>
      </w:r>
      <w:r>
        <w:t>measure from the point to required drop.</w:t>
      </w:r>
    </w:p>
    <w:p w14:paraId="4D61B4F3" w14:textId="77777777" w:rsidR="00F9378E" w:rsidRDefault="00F9378E">
      <w:pPr>
        <w:pStyle w:val="BodyText"/>
        <w:spacing w:before="10"/>
        <w:rPr>
          <w:sz w:val="23"/>
        </w:rPr>
      </w:pPr>
    </w:p>
    <w:p w14:paraId="3867A68B" w14:textId="77777777" w:rsidR="00F9378E" w:rsidRDefault="00267F8A">
      <w:pPr>
        <w:pStyle w:val="Heading5"/>
        <w:spacing w:before="1"/>
      </w:pPr>
      <w:r>
        <w:t>Recess Fixing Blinds and Awnings</w:t>
      </w:r>
    </w:p>
    <w:p w14:paraId="7B6CFB48" w14:textId="77777777" w:rsidR="00F9378E" w:rsidRDefault="00F9378E">
      <w:pPr>
        <w:pStyle w:val="BodyText"/>
        <w:spacing w:before="9"/>
        <w:rPr>
          <w:b/>
          <w:sz w:val="23"/>
        </w:rPr>
      </w:pPr>
    </w:p>
    <w:p w14:paraId="1EF102BA" w14:textId="77777777" w:rsidR="00F9378E" w:rsidRDefault="00267F8A">
      <w:pPr>
        <w:pStyle w:val="BodyText"/>
        <w:ind w:left="219" w:right="8273"/>
      </w:pPr>
      <w:r>
        <w:t>If sufficient timber is available for fixing.</w:t>
      </w:r>
    </w:p>
    <w:p w14:paraId="1F025FEE" w14:textId="77777777" w:rsidR="00F9378E" w:rsidRDefault="00267F8A">
      <w:pPr>
        <w:pStyle w:val="BodyText"/>
        <w:spacing w:before="1"/>
        <w:ind w:left="219" w:right="8273"/>
      </w:pPr>
      <w:r>
        <w:t>Simple steps to RECESS (Inside Mount).</w:t>
      </w:r>
    </w:p>
    <w:p w14:paraId="3926F671" w14:textId="77777777" w:rsidR="00F9378E" w:rsidRDefault="00267F8A">
      <w:pPr>
        <w:pStyle w:val="BodyText"/>
        <w:spacing w:line="187" w:lineRule="exact"/>
        <w:ind w:left="219"/>
      </w:pPr>
      <w:r>
        <w:t>Follow these instructions if you want the awning or blind to hang inside the window recess:</w:t>
      </w:r>
    </w:p>
    <w:p w14:paraId="26C923BF" w14:textId="77777777" w:rsidR="00F9378E" w:rsidRDefault="00267F8A">
      <w:pPr>
        <w:pStyle w:val="BodyText"/>
        <w:ind w:left="219"/>
      </w:pPr>
      <w:r>
        <w:rPr>
          <w:b/>
        </w:rPr>
        <w:t>WIDTH</w:t>
      </w:r>
      <w:r>
        <w:t>: Measure reveal between bricks. State opening size.</w:t>
      </w:r>
    </w:p>
    <w:p w14:paraId="0D6D0FEF" w14:textId="77777777" w:rsidR="00F9378E" w:rsidRDefault="00267F8A">
      <w:pPr>
        <w:pStyle w:val="BodyText"/>
        <w:ind w:left="219"/>
      </w:pPr>
      <w:r>
        <w:rPr>
          <w:b/>
        </w:rPr>
        <w:t xml:space="preserve">DROP </w:t>
      </w:r>
      <w:r>
        <w:t>: Measure lintel to sill.</w:t>
      </w:r>
    </w:p>
    <w:sectPr w:rsidR="00F9378E">
      <w:pgSz w:w="11910" w:h="16840"/>
      <w:pgMar w:top="920" w:right="340" w:bottom="280" w:left="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0245CA"/>
    <w:multiLevelType w:val="hybridMultilevel"/>
    <w:tmpl w:val="3C4C8EE0"/>
    <w:lvl w:ilvl="0" w:tplc="C4882D56">
      <w:start w:val="1"/>
      <w:numFmt w:val="decimal"/>
      <w:lvlText w:val="%1."/>
      <w:lvlJc w:val="left"/>
      <w:pPr>
        <w:ind w:left="940" w:hanging="360"/>
        <w:jc w:val="left"/>
      </w:pPr>
      <w:rPr>
        <w:rFonts w:hint="default"/>
        <w:spacing w:val="-2"/>
        <w:w w:val="100"/>
        <w:lang w:val="en-US" w:eastAsia="en-US" w:bidi="en-US"/>
      </w:rPr>
    </w:lvl>
    <w:lvl w:ilvl="1" w:tplc="A6BAD85A">
      <w:numFmt w:val="bullet"/>
      <w:lvlText w:val="•"/>
      <w:lvlJc w:val="left"/>
      <w:pPr>
        <w:ind w:left="1970" w:hanging="360"/>
      </w:pPr>
      <w:rPr>
        <w:rFonts w:hint="default"/>
        <w:lang w:val="en-US" w:eastAsia="en-US" w:bidi="en-US"/>
      </w:rPr>
    </w:lvl>
    <w:lvl w:ilvl="2" w:tplc="B5FC2D14">
      <w:numFmt w:val="bullet"/>
      <w:lvlText w:val="•"/>
      <w:lvlJc w:val="left"/>
      <w:pPr>
        <w:ind w:left="3000" w:hanging="360"/>
      </w:pPr>
      <w:rPr>
        <w:rFonts w:hint="default"/>
        <w:lang w:val="en-US" w:eastAsia="en-US" w:bidi="en-US"/>
      </w:rPr>
    </w:lvl>
    <w:lvl w:ilvl="3" w:tplc="E14CD0FA">
      <w:numFmt w:val="bullet"/>
      <w:lvlText w:val="•"/>
      <w:lvlJc w:val="left"/>
      <w:pPr>
        <w:ind w:left="4031" w:hanging="360"/>
      </w:pPr>
      <w:rPr>
        <w:rFonts w:hint="default"/>
        <w:lang w:val="en-US" w:eastAsia="en-US" w:bidi="en-US"/>
      </w:rPr>
    </w:lvl>
    <w:lvl w:ilvl="4" w:tplc="B39AB9E2">
      <w:numFmt w:val="bullet"/>
      <w:lvlText w:val="•"/>
      <w:lvlJc w:val="left"/>
      <w:pPr>
        <w:ind w:left="5061" w:hanging="360"/>
      </w:pPr>
      <w:rPr>
        <w:rFonts w:hint="default"/>
        <w:lang w:val="en-US" w:eastAsia="en-US" w:bidi="en-US"/>
      </w:rPr>
    </w:lvl>
    <w:lvl w:ilvl="5" w:tplc="B5564798">
      <w:numFmt w:val="bullet"/>
      <w:lvlText w:val="•"/>
      <w:lvlJc w:val="left"/>
      <w:pPr>
        <w:ind w:left="6092" w:hanging="360"/>
      </w:pPr>
      <w:rPr>
        <w:rFonts w:hint="default"/>
        <w:lang w:val="en-US" w:eastAsia="en-US" w:bidi="en-US"/>
      </w:rPr>
    </w:lvl>
    <w:lvl w:ilvl="6" w:tplc="20DAA21C">
      <w:numFmt w:val="bullet"/>
      <w:lvlText w:val="•"/>
      <w:lvlJc w:val="left"/>
      <w:pPr>
        <w:ind w:left="7122" w:hanging="360"/>
      </w:pPr>
      <w:rPr>
        <w:rFonts w:hint="default"/>
        <w:lang w:val="en-US" w:eastAsia="en-US" w:bidi="en-US"/>
      </w:rPr>
    </w:lvl>
    <w:lvl w:ilvl="7" w:tplc="9A2AD96A">
      <w:numFmt w:val="bullet"/>
      <w:lvlText w:val="•"/>
      <w:lvlJc w:val="left"/>
      <w:pPr>
        <w:ind w:left="8153" w:hanging="360"/>
      </w:pPr>
      <w:rPr>
        <w:rFonts w:hint="default"/>
        <w:lang w:val="en-US" w:eastAsia="en-US" w:bidi="en-US"/>
      </w:rPr>
    </w:lvl>
    <w:lvl w:ilvl="8" w:tplc="30548DF0">
      <w:numFmt w:val="bullet"/>
      <w:lvlText w:val="•"/>
      <w:lvlJc w:val="left"/>
      <w:pPr>
        <w:ind w:left="9183" w:hanging="360"/>
      </w:pPr>
      <w:rPr>
        <w:rFonts w:hint="default"/>
        <w:lang w:val="en-US" w:eastAsia="en-US" w:bidi="en-US"/>
      </w:rPr>
    </w:lvl>
  </w:abstractNum>
  <w:abstractNum w:abstractNumId="1" w15:restartNumberingAfterBreak="0">
    <w:nsid w:val="679F0696"/>
    <w:multiLevelType w:val="hybridMultilevel"/>
    <w:tmpl w:val="9E6639EE"/>
    <w:lvl w:ilvl="0" w:tplc="D5ACD238">
      <w:numFmt w:val="bullet"/>
      <w:lvlText w:val=""/>
      <w:lvlJc w:val="left"/>
      <w:pPr>
        <w:ind w:left="940" w:hanging="360"/>
      </w:pPr>
      <w:rPr>
        <w:rFonts w:ascii="Symbol" w:eastAsia="Symbol" w:hAnsi="Symbol" w:cs="Symbol" w:hint="default"/>
        <w:w w:val="100"/>
        <w:sz w:val="20"/>
        <w:szCs w:val="20"/>
        <w:lang w:val="en-US" w:eastAsia="en-US" w:bidi="en-US"/>
      </w:rPr>
    </w:lvl>
    <w:lvl w:ilvl="1" w:tplc="6882D03C">
      <w:numFmt w:val="bullet"/>
      <w:lvlText w:val="•"/>
      <w:lvlJc w:val="left"/>
      <w:pPr>
        <w:ind w:left="1970" w:hanging="360"/>
      </w:pPr>
      <w:rPr>
        <w:rFonts w:hint="default"/>
        <w:lang w:val="en-US" w:eastAsia="en-US" w:bidi="en-US"/>
      </w:rPr>
    </w:lvl>
    <w:lvl w:ilvl="2" w:tplc="31D404F4">
      <w:numFmt w:val="bullet"/>
      <w:lvlText w:val="•"/>
      <w:lvlJc w:val="left"/>
      <w:pPr>
        <w:ind w:left="3000" w:hanging="360"/>
      </w:pPr>
      <w:rPr>
        <w:rFonts w:hint="default"/>
        <w:lang w:val="en-US" w:eastAsia="en-US" w:bidi="en-US"/>
      </w:rPr>
    </w:lvl>
    <w:lvl w:ilvl="3" w:tplc="62303CFC">
      <w:numFmt w:val="bullet"/>
      <w:lvlText w:val="•"/>
      <w:lvlJc w:val="left"/>
      <w:pPr>
        <w:ind w:left="4031" w:hanging="360"/>
      </w:pPr>
      <w:rPr>
        <w:rFonts w:hint="default"/>
        <w:lang w:val="en-US" w:eastAsia="en-US" w:bidi="en-US"/>
      </w:rPr>
    </w:lvl>
    <w:lvl w:ilvl="4" w:tplc="23A4AFDA">
      <w:numFmt w:val="bullet"/>
      <w:lvlText w:val="•"/>
      <w:lvlJc w:val="left"/>
      <w:pPr>
        <w:ind w:left="5061" w:hanging="360"/>
      </w:pPr>
      <w:rPr>
        <w:rFonts w:hint="default"/>
        <w:lang w:val="en-US" w:eastAsia="en-US" w:bidi="en-US"/>
      </w:rPr>
    </w:lvl>
    <w:lvl w:ilvl="5" w:tplc="BF3E4C82">
      <w:numFmt w:val="bullet"/>
      <w:lvlText w:val="•"/>
      <w:lvlJc w:val="left"/>
      <w:pPr>
        <w:ind w:left="6092" w:hanging="360"/>
      </w:pPr>
      <w:rPr>
        <w:rFonts w:hint="default"/>
        <w:lang w:val="en-US" w:eastAsia="en-US" w:bidi="en-US"/>
      </w:rPr>
    </w:lvl>
    <w:lvl w:ilvl="6" w:tplc="6C6CFB90">
      <w:numFmt w:val="bullet"/>
      <w:lvlText w:val="•"/>
      <w:lvlJc w:val="left"/>
      <w:pPr>
        <w:ind w:left="7122" w:hanging="360"/>
      </w:pPr>
      <w:rPr>
        <w:rFonts w:hint="default"/>
        <w:lang w:val="en-US" w:eastAsia="en-US" w:bidi="en-US"/>
      </w:rPr>
    </w:lvl>
    <w:lvl w:ilvl="7" w:tplc="6C3CBD60">
      <w:numFmt w:val="bullet"/>
      <w:lvlText w:val="•"/>
      <w:lvlJc w:val="left"/>
      <w:pPr>
        <w:ind w:left="8153" w:hanging="360"/>
      </w:pPr>
      <w:rPr>
        <w:rFonts w:hint="default"/>
        <w:lang w:val="en-US" w:eastAsia="en-US" w:bidi="en-US"/>
      </w:rPr>
    </w:lvl>
    <w:lvl w:ilvl="8" w:tplc="91F03018">
      <w:numFmt w:val="bullet"/>
      <w:lvlText w:val="•"/>
      <w:lvlJc w:val="left"/>
      <w:pPr>
        <w:ind w:left="9183" w:hanging="360"/>
      </w:pPr>
      <w:rPr>
        <w:rFonts w:hint="default"/>
        <w:lang w:val="en-US" w:eastAsia="en-US" w:bidi="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78E"/>
    <w:rsid w:val="00267F8A"/>
    <w:rsid w:val="008D7E4A"/>
    <w:rsid w:val="00F937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0AF3683"/>
  <w15:docId w15:val="{32C73A97-CC76-4601-9934-8240EF203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bidi="en-US"/>
    </w:rPr>
  </w:style>
  <w:style w:type="paragraph" w:styleId="Heading1">
    <w:name w:val="heading 1"/>
    <w:basedOn w:val="Normal"/>
    <w:uiPriority w:val="9"/>
    <w:qFormat/>
    <w:pPr>
      <w:ind w:left="220"/>
      <w:outlineLvl w:val="0"/>
    </w:pPr>
    <w:rPr>
      <w:b/>
      <w:bCs/>
      <w:sz w:val="20"/>
      <w:szCs w:val="20"/>
    </w:rPr>
  </w:style>
  <w:style w:type="paragraph" w:styleId="Heading2">
    <w:name w:val="heading 2"/>
    <w:basedOn w:val="Normal"/>
    <w:uiPriority w:val="9"/>
    <w:unhideWhenUsed/>
    <w:qFormat/>
    <w:pPr>
      <w:spacing w:line="230" w:lineRule="exact"/>
      <w:ind w:left="940" w:hanging="361"/>
      <w:outlineLvl w:val="1"/>
    </w:pPr>
    <w:rPr>
      <w:sz w:val="20"/>
      <w:szCs w:val="20"/>
    </w:rPr>
  </w:style>
  <w:style w:type="paragraph" w:styleId="Heading3">
    <w:name w:val="heading 3"/>
    <w:basedOn w:val="Normal"/>
    <w:uiPriority w:val="9"/>
    <w:unhideWhenUsed/>
    <w:qFormat/>
    <w:pPr>
      <w:ind w:left="220"/>
      <w:outlineLvl w:val="2"/>
    </w:pPr>
    <w:rPr>
      <w:b/>
      <w:bCs/>
      <w:i/>
      <w:sz w:val="18"/>
      <w:szCs w:val="18"/>
    </w:rPr>
  </w:style>
  <w:style w:type="paragraph" w:styleId="Heading4">
    <w:name w:val="heading 4"/>
    <w:basedOn w:val="Normal"/>
    <w:uiPriority w:val="9"/>
    <w:unhideWhenUsed/>
    <w:qFormat/>
    <w:pPr>
      <w:ind w:right="222"/>
      <w:jc w:val="right"/>
      <w:outlineLvl w:val="3"/>
    </w:pPr>
    <w:rPr>
      <w:sz w:val="18"/>
      <w:szCs w:val="18"/>
      <w:u w:val="single" w:color="000000"/>
    </w:rPr>
  </w:style>
  <w:style w:type="paragraph" w:styleId="Heading5">
    <w:name w:val="heading 5"/>
    <w:basedOn w:val="Normal"/>
    <w:uiPriority w:val="9"/>
    <w:unhideWhenUsed/>
    <w:qFormat/>
    <w:pPr>
      <w:ind w:left="219"/>
      <w:outlineLvl w:val="4"/>
    </w:pPr>
    <w:rPr>
      <w:rFonts w:ascii="Cambria" w:eastAsia="Cambria" w:hAnsi="Cambria" w:cs="Cambria"/>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Cambria" w:eastAsia="Cambria" w:hAnsi="Cambria" w:cs="Cambria"/>
      <w:sz w:val="16"/>
      <w:szCs w:val="16"/>
    </w:rPr>
  </w:style>
  <w:style w:type="paragraph" w:styleId="ListParagraph">
    <w:name w:val="List Paragraph"/>
    <w:basedOn w:val="Normal"/>
    <w:uiPriority w:val="1"/>
    <w:qFormat/>
    <w:pPr>
      <w:ind w:left="940" w:hanging="361"/>
    </w:pPr>
  </w:style>
  <w:style w:type="paragraph" w:customStyle="1" w:styleId="TableParagraph">
    <w:name w:val="Table Paragraph"/>
    <w:basedOn w:val="Normal"/>
    <w:uiPriority w:val="1"/>
    <w:qFormat/>
    <w:pPr>
      <w:spacing w:line="21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onlineblinds.com.a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rders@onlineblinds.com.a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nlineblinds.com.au/" TargetMode="External"/><Relationship Id="rId11"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hyperlink" Target="http://www.onlineblinds.com.au/" TargetMode="External"/><Relationship Id="rId4" Type="http://schemas.openxmlformats.org/officeDocument/2006/relationships/webSettings" Target="webSettings.xml"/><Relationship Id="rId9" Type="http://schemas.openxmlformats.org/officeDocument/2006/relationships/hyperlink" Target="mailto:orders@onlineblind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709</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Microsoft Word - OrderForm_CrankOperatedBlinds_locked</vt:lpstr>
    </vt:vector>
  </TitlesOfParts>
  <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OrderForm_CrankOperatedBlinds_locked</dc:title>
  <dc:creator>adm5525</dc:creator>
  <cp:lastModifiedBy>Leslie Zeder</cp:lastModifiedBy>
  <cp:revision>2</cp:revision>
  <dcterms:created xsi:type="dcterms:W3CDTF">2019-02-25T00:24:00Z</dcterms:created>
  <dcterms:modified xsi:type="dcterms:W3CDTF">2019-02-25T00:24:00Z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2012-08-22T00:00:00Z</vt:filetime>
  </property>
  <property fmtid="{D5CDD505-2E9C-101B-9397-08002B2CF9AE}" pid="3" name="Creator">
    <vt:lpwstr>PScript5.dll Version 5.2.2</vt:lpwstr>
  </property>
  <property fmtid="{D5CDD505-2E9C-101B-9397-08002B2CF9AE}" pid="4" name="LastSaved">
    <vt:filetime>2019-02-25T00:00:00Z</vt:filetime>
  </property>
</Properties>
</file>